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AE" w:rsidRPr="001D7D76" w:rsidRDefault="003464AE" w:rsidP="003464AE">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1D7D76">
        <w:rPr>
          <w:rFonts w:ascii="Times New Roman" w:eastAsia="Times New Roman" w:hAnsi="Times New Roman" w:cs="Times New Roman"/>
          <w:b/>
          <w:sz w:val="28"/>
          <w:szCs w:val="28"/>
          <w:lang w:eastAsia="ru-RU"/>
        </w:rPr>
        <w:t>ОТЧЕТ</w:t>
      </w:r>
    </w:p>
    <w:p w:rsidR="003464AE" w:rsidRPr="001D7D76" w:rsidRDefault="003464AE" w:rsidP="009906B2">
      <w:pPr>
        <w:spacing w:after="0" w:line="240" w:lineRule="auto"/>
        <w:jc w:val="center"/>
        <w:rPr>
          <w:rFonts w:ascii="Times New Roman" w:eastAsia="Times New Roman" w:hAnsi="Times New Roman" w:cs="Times New Roman"/>
          <w:b/>
          <w:bCs/>
          <w:color w:val="000000"/>
          <w:sz w:val="28"/>
          <w:szCs w:val="28"/>
          <w:lang w:eastAsia="ru-RU"/>
        </w:rPr>
      </w:pPr>
      <w:r w:rsidRPr="001D7D76">
        <w:rPr>
          <w:rFonts w:ascii="Times New Roman" w:eastAsia="Times New Roman" w:hAnsi="Times New Roman" w:cs="Times New Roman"/>
          <w:b/>
          <w:sz w:val="28"/>
          <w:szCs w:val="28"/>
          <w:lang w:eastAsia="ru-RU"/>
        </w:rPr>
        <w:t>о результатах</w:t>
      </w:r>
      <w:r w:rsidR="009906B2">
        <w:rPr>
          <w:rFonts w:ascii="Times New Roman" w:eastAsia="Times New Roman" w:hAnsi="Times New Roman" w:cs="Times New Roman"/>
          <w:b/>
          <w:sz w:val="28"/>
          <w:szCs w:val="28"/>
          <w:lang w:eastAsia="ru-RU"/>
        </w:rPr>
        <w:t xml:space="preserve"> </w:t>
      </w:r>
      <w:r w:rsidRPr="001D7D76">
        <w:rPr>
          <w:rFonts w:ascii="Times New Roman" w:eastAsia="Times New Roman" w:hAnsi="Times New Roman" w:cs="Times New Roman"/>
          <w:b/>
          <w:bCs/>
          <w:color w:val="000000"/>
          <w:sz w:val="28"/>
          <w:szCs w:val="28"/>
          <w:lang w:eastAsia="ru-RU"/>
        </w:rPr>
        <w:t>мониторинга использования бюджетных средств, направленных на закупку товаров, работ и услуг для государственных и муниципальных нужд МБ</w:t>
      </w:r>
      <w:r>
        <w:rPr>
          <w:rFonts w:ascii="Times New Roman" w:eastAsia="Times New Roman" w:hAnsi="Times New Roman" w:cs="Times New Roman"/>
          <w:b/>
          <w:bCs/>
          <w:color w:val="000000"/>
          <w:sz w:val="28"/>
          <w:szCs w:val="28"/>
          <w:lang w:eastAsia="ru-RU"/>
        </w:rPr>
        <w:t>Д</w:t>
      </w:r>
      <w:r w:rsidRPr="001D7D76">
        <w:rPr>
          <w:rFonts w:ascii="Times New Roman" w:eastAsia="Times New Roman" w:hAnsi="Times New Roman" w:cs="Times New Roman"/>
          <w:b/>
          <w:bCs/>
          <w:color w:val="000000"/>
          <w:sz w:val="28"/>
          <w:szCs w:val="28"/>
          <w:lang w:eastAsia="ru-RU"/>
        </w:rPr>
        <w:t xml:space="preserve">ОУ </w:t>
      </w:r>
      <w:r>
        <w:rPr>
          <w:rFonts w:ascii="Times New Roman" w:eastAsia="Times New Roman" w:hAnsi="Times New Roman" w:cs="Times New Roman"/>
          <w:b/>
          <w:bCs/>
          <w:color w:val="000000"/>
          <w:sz w:val="28"/>
          <w:szCs w:val="28"/>
          <w:lang w:eastAsia="ru-RU"/>
        </w:rPr>
        <w:t xml:space="preserve">детский сад № 2 </w:t>
      </w:r>
      <w:r w:rsidRPr="001D7D76">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Солнышко</w:t>
      </w:r>
      <w:r w:rsidRPr="001D7D76">
        <w:rPr>
          <w:rFonts w:ascii="Times New Roman" w:eastAsia="Times New Roman" w:hAnsi="Times New Roman" w:cs="Times New Roman"/>
          <w:b/>
          <w:bCs/>
          <w:color w:val="000000"/>
          <w:sz w:val="28"/>
          <w:szCs w:val="28"/>
          <w:lang w:eastAsia="ru-RU"/>
        </w:rPr>
        <w:t>»</w:t>
      </w:r>
    </w:p>
    <w:p w:rsidR="003464AE" w:rsidRPr="005719FB" w:rsidRDefault="003464AE" w:rsidP="003464AE">
      <w:pPr>
        <w:spacing w:after="0" w:line="240" w:lineRule="auto"/>
        <w:ind w:firstLine="567"/>
        <w:jc w:val="center"/>
        <w:rPr>
          <w:rFonts w:ascii="Times New Roman" w:eastAsia="Times New Roman" w:hAnsi="Times New Roman" w:cs="Times New Roman"/>
          <w:b/>
          <w:bCs/>
          <w:sz w:val="28"/>
          <w:szCs w:val="28"/>
          <w:lang w:eastAsia="ru-RU"/>
        </w:rPr>
      </w:pPr>
    </w:p>
    <w:p w:rsidR="003464AE" w:rsidRPr="009802F9" w:rsidRDefault="003464AE" w:rsidP="003464AE">
      <w:pPr>
        <w:spacing w:after="0" w:line="240" w:lineRule="auto"/>
        <w:ind w:firstLine="567"/>
        <w:jc w:val="both"/>
        <w:rPr>
          <w:rFonts w:ascii="Times New Roman" w:eastAsia="Times New Roman" w:hAnsi="Times New Roman" w:cs="Times New Roman"/>
          <w:sz w:val="28"/>
          <w:szCs w:val="28"/>
          <w:lang w:eastAsia="ru-RU"/>
        </w:rPr>
      </w:pPr>
      <w:r w:rsidRPr="009802F9">
        <w:rPr>
          <w:rFonts w:ascii="Times New Roman" w:eastAsia="Times New Roman" w:hAnsi="Times New Roman" w:cs="Times New Roman"/>
          <w:sz w:val="28"/>
          <w:szCs w:val="28"/>
          <w:lang w:eastAsia="ru-RU"/>
        </w:rPr>
        <w:t>с.Тасеево                                                                    «</w:t>
      </w:r>
      <w:r>
        <w:rPr>
          <w:rFonts w:ascii="Times New Roman" w:eastAsia="Times New Roman" w:hAnsi="Times New Roman" w:cs="Times New Roman"/>
          <w:sz w:val="28"/>
          <w:szCs w:val="28"/>
          <w:lang w:eastAsia="ru-RU"/>
        </w:rPr>
        <w:t>12</w:t>
      </w:r>
      <w:r w:rsidRPr="001B58A9">
        <w:rPr>
          <w:rFonts w:ascii="Times New Roman" w:eastAsia="Times New Roman" w:hAnsi="Times New Roman" w:cs="Times New Roman"/>
          <w:sz w:val="28"/>
          <w:szCs w:val="28"/>
          <w:lang w:eastAsia="ru-RU"/>
        </w:rPr>
        <w:t>»</w:t>
      </w:r>
      <w:r w:rsidRPr="009802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Pr="009802F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6</w:t>
      </w:r>
      <w:r w:rsidRPr="009802F9">
        <w:rPr>
          <w:rFonts w:ascii="Times New Roman" w:eastAsia="Times New Roman" w:hAnsi="Times New Roman" w:cs="Times New Roman"/>
          <w:sz w:val="28"/>
          <w:szCs w:val="28"/>
          <w:lang w:eastAsia="ru-RU"/>
        </w:rPr>
        <w:t xml:space="preserve"> года</w:t>
      </w:r>
    </w:p>
    <w:p w:rsidR="003464AE" w:rsidRPr="009802F9" w:rsidRDefault="003464AE" w:rsidP="003464AE">
      <w:pPr>
        <w:spacing w:after="0" w:line="240" w:lineRule="auto"/>
        <w:ind w:firstLine="567"/>
        <w:jc w:val="both"/>
        <w:rPr>
          <w:rFonts w:ascii="Times New Roman" w:eastAsia="Times New Roman" w:hAnsi="Times New Roman" w:cs="Times New Roman"/>
          <w:b/>
          <w:sz w:val="28"/>
          <w:szCs w:val="28"/>
          <w:lang w:eastAsia="ru-RU"/>
        </w:rPr>
      </w:pPr>
    </w:p>
    <w:p w:rsidR="003464AE" w:rsidRPr="002B00C7" w:rsidRDefault="003464AE" w:rsidP="003464AE">
      <w:pPr>
        <w:spacing w:after="0" w:line="240" w:lineRule="auto"/>
        <w:ind w:firstLine="567"/>
        <w:jc w:val="both"/>
        <w:rPr>
          <w:rFonts w:ascii="Times New Roman" w:eastAsia="Times New Roman" w:hAnsi="Times New Roman" w:cs="Times New Roman"/>
          <w:b/>
          <w:sz w:val="20"/>
          <w:szCs w:val="20"/>
          <w:lang w:eastAsia="ru-RU"/>
        </w:rPr>
      </w:pPr>
      <w:r w:rsidRPr="00D811AA">
        <w:rPr>
          <w:rFonts w:ascii="Times New Roman" w:eastAsia="Times New Roman" w:hAnsi="Times New Roman" w:cs="Times New Roman"/>
          <w:bCs/>
          <w:sz w:val="28"/>
          <w:szCs w:val="28"/>
          <w:lang w:eastAsia="ru-RU"/>
        </w:rPr>
        <w:t>На основании</w:t>
      </w:r>
      <w:r>
        <w:rPr>
          <w:rFonts w:ascii="Times New Roman" w:eastAsia="Times New Roman" w:hAnsi="Times New Roman" w:cs="Times New Roman"/>
          <w:bCs/>
          <w:sz w:val="28"/>
          <w:szCs w:val="28"/>
          <w:lang w:eastAsia="ru-RU"/>
        </w:rPr>
        <w:t xml:space="preserve"> </w:t>
      </w:r>
      <w:r w:rsidRPr="00D811AA">
        <w:rPr>
          <w:rFonts w:ascii="Times New Roman" w:eastAsia="Times New Roman" w:hAnsi="Times New Roman" w:cs="Times New Roman"/>
          <w:sz w:val="28"/>
          <w:szCs w:val="28"/>
          <w:lang w:eastAsia="ru-RU"/>
        </w:rPr>
        <w:t>пункта 2.13</w:t>
      </w:r>
      <w:r>
        <w:rPr>
          <w:rFonts w:ascii="Times New Roman" w:eastAsia="Times New Roman" w:hAnsi="Times New Roman" w:cs="Times New Roman"/>
          <w:sz w:val="28"/>
          <w:szCs w:val="28"/>
          <w:lang w:eastAsia="ru-RU"/>
        </w:rPr>
        <w:t xml:space="preserve"> </w:t>
      </w:r>
      <w:r w:rsidRPr="009802F9">
        <w:rPr>
          <w:rFonts w:ascii="Times New Roman" w:eastAsia="Times New Roman" w:hAnsi="Times New Roman" w:cs="Times New Roman"/>
          <w:sz w:val="28"/>
          <w:szCs w:val="28"/>
          <w:lang w:eastAsia="ru-RU"/>
        </w:rPr>
        <w:t>Плана работы Ревизионной комиссии Тасеевского района на 201</w:t>
      </w:r>
      <w:r>
        <w:rPr>
          <w:rFonts w:ascii="Times New Roman" w:eastAsia="Times New Roman" w:hAnsi="Times New Roman" w:cs="Times New Roman"/>
          <w:sz w:val="28"/>
          <w:szCs w:val="28"/>
          <w:lang w:eastAsia="ru-RU"/>
        </w:rPr>
        <w:t>6</w:t>
      </w:r>
      <w:r w:rsidRPr="009802F9">
        <w:rPr>
          <w:rFonts w:ascii="Times New Roman" w:eastAsia="Times New Roman" w:hAnsi="Times New Roman" w:cs="Times New Roman"/>
          <w:sz w:val="28"/>
          <w:szCs w:val="28"/>
          <w:lang w:eastAsia="ru-RU"/>
        </w:rPr>
        <w:t xml:space="preserve"> год, утвержденного распоряжением Председателя Ревизионной комиссии Тасеевского района  от «25» декабря 201</w:t>
      </w:r>
      <w:r>
        <w:rPr>
          <w:rFonts w:ascii="Times New Roman" w:eastAsia="Times New Roman" w:hAnsi="Times New Roman" w:cs="Times New Roman"/>
          <w:sz w:val="28"/>
          <w:szCs w:val="28"/>
          <w:lang w:eastAsia="ru-RU"/>
        </w:rPr>
        <w:t>5</w:t>
      </w:r>
      <w:r w:rsidRPr="009802F9">
        <w:rPr>
          <w:rFonts w:ascii="Times New Roman" w:eastAsia="Times New Roman" w:hAnsi="Times New Roman" w:cs="Times New Roman"/>
          <w:sz w:val="28"/>
          <w:szCs w:val="28"/>
          <w:lang w:eastAsia="ru-RU"/>
        </w:rPr>
        <w:t xml:space="preserve"> г. </w:t>
      </w:r>
      <w:r w:rsidRPr="00D811AA">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 xml:space="preserve"> </w:t>
      </w:r>
      <w:r w:rsidRPr="009802F9">
        <w:rPr>
          <w:rFonts w:ascii="Times New Roman" w:eastAsia="Times New Roman" w:hAnsi="Times New Roman" w:cs="Times New Roman"/>
          <w:sz w:val="28"/>
          <w:szCs w:val="28"/>
          <w:lang w:eastAsia="ru-RU"/>
        </w:rPr>
        <w:t xml:space="preserve">в соответствии с программой контрольного мероприятия от </w:t>
      </w:r>
      <w:r>
        <w:rPr>
          <w:rFonts w:ascii="Times New Roman" w:eastAsia="Times New Roman" w:hAnsi="Times New Roman" w:cs="Times New Roman"/>
          <w:sz w:val="28"/>
          <w:szCs w:val="28"/>
          <w:lang w:eastAsia="ru-RU"/>
        </w:rPr>
        <w:t>25</w:t>
      </w:r>
      <w:r w:rsidRPr="0092572C">
        <w:rPr>
          <w:rFonts w:ascii="Times New Roman" w:eastAsia="Times New Roman" w:hAnsi="Times New Roman" w:cs="Times New Roman"/>
          <w:sz w:val="28"/>
          <w:szCs w:val="28"/>
          <w:lang w:eastAsia="ru-RU"/>
        </w:rPr>
        <w:t>.02.2016 г.</w:t>
      </w:r>
      <w:r>
        <w:rPr>
          <w:rFonts w:ascii="Times New Roman" w:eastAsia="Times New Roman" w:hAnsi="Times New Roman" w:cs="Times New Roman"/>
          <w:sz w:val="28"/>
          <w:szCs w:val="28"/>
          <w:lang w:eastAsia="ru-RU"/>
        </w:rPr>
        <w:t xml:space="preserve"> </w:t>
      </w:r>
      <w:r w:rsidRPr="009802F9">
        <w:rPr>
          <w:rFonts w:ascii="Times New Roman" w:eastAsia="Times New Roman" w:hAnsi="Times New Roman" w:cs="Times New Roman"/>
          <w:sz w:val="28"/>
          <w:szCs w:val="28"/>
          <w:lang w:eastAsia="ru-RU"/>
        </w:rPr>
        <w:t xml:space="preserve">проведено контрольное мероприятие по теме: </w:t>
      </w:r>
      <w:r w:rsidRPr="005719FB">
        <w:rPr>
          <w:rFonts w:ascii="Times New Roman" w:eastAsia="Times New Roman" w:hAnsi="Times New Roman" w:cs="Times New Roman"/>
          <w:b/>
          <w:sz w:val="28"/>
          <w:szCs w:val="28"/>
          <w:lang w:eastAsia="ru-RU"/>
        </w:rPr>
        <w:t>«М</w:t>
      </w:r>
      <w:r w:rsidRPr="005719FB">
        <w:rPr>
          <w:rFonts w:ascii="Times New Roman" w:eastAsia="Times New Roman" w:hAnsi="Times New Roman" w:cs="Times New Roman"/>
          <w:b/>
          <w:bCs/>
          <w:sz w:val="28"/>
          <w:szCs w:val="28"/>
          <w:lang w:eastAsia="ru-RU"/>
        </w:rPr>
        <w:t>ониторинг использования бюджетных средств, направленных на закупку товаров, работ и услуг для государственных и муниципальных нужд</w:t>
      </w:r>
      <w:r>
        <w:rPr>
          <w:rFonts w:ascii="Times New Roman" w:eastAsia="Times New Roman" w:hAnsi="Times New Roman" w:cs="Times New Roman"/>
          <w:b/>
          <w:bCs/>
          <w:sz w:val="28"/>
          <w:szCs w:val="28"/>
          <w:lang w:eastAsia="ru-RU"/>
        </w:rPr>
        <w:t xml:space="preserve"> </w:t>
      </w:r>
      <w:r w:rsidRPr="002B00C7">
        <w:rPr>
          <w:rFonts w:ascii="Times New Roman" w:eastAsia="Times New Roman" w:hAnsi="Times New Roman" w:cs="Times New Roman"/>
          <w:b/>
          <w:sz w:val="28"/>
          <w:szCs w:val="28"/>
          <w:lang w:eastAsia="ru-RU"/>
        </w:rPr>
        <w:t>МБ</w:t>
      </w:r>
      <w:r>
        <w:rPr>
          <w:rFonts w:ascii="Times New Roman" w:eastAsia="Times New Roman" w:hAnsi="Times New Roman" w:cs="Times New Roman"/>
          <w:b/>
          <w:sz w:val="28"/>
          <w:szCs w:val="28"/>
          <w:lang w:eastAsia="ru-RU"/>
        </w:rPr>
        <w:t>Д</w:t>
      </w:r>
      <w:r w:rsidRPr="002B00C7">
        <w:rPr>
          <w:rFonts w:ascii="Times New Roman" w:eastAsia="Times New Roman" w:hAnsi="Times New Roman" w:cs="Times New Roman"/>
          <w:b/>
          <w:sz w:val="28"/>
          <w:szCs w:val="28"/>
          <w:lang w:eastAsia="ru-RU"/>
        </w:rPr>
        <w:t xml:space="preserve">ОУ </w:t>
      </w:r>
      <w:r>
        <w:rPr>
          <w:rFonts w:ascii="Times New Roman" w:eastAsia="Times New Roman" w:hAnsi="Times New Roman" w:cs="Times New Roman"/>
          <w:b/>
          <w:sz w:val="28"/>
          <w:szCs w:val="28"/>
          <w:lang w:eastAsia="ru-RU"/>
        </w:rPr>
        <w:t xml:space="preserve">детский сад № 2 </w:t>
      </w:r>
      <w:r w:rsidRPr="002B00C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Солнышко</w:t>
      </w:r>
      <w:r w:rsidRPr="002B00C7">
        <w:rPr>
          <w:rFonts w:ascii="Times New Roman" w:eastAsia="Times New Roman" w:hAnsi="Times New Roman" w:cs="Times New Roman"/>
          <w:b/>
          <w:sz w:val="28"/>
          <w:szCs w:val="28"/>
          <w:lang w:eastAsia="ru-RU"/>
        </w:rPr>
        <w:t>».</w:t>
      </w:r>
    </w:p>
    <w:p w:rsidR="003464AE" w:rsidRPr="009802F9" w:rsidRDefault="003464AE" w:rsidP="003464AE">
      <w:pPr>
        <w:spacing w:after="0" w:line="240" w:lineRule="auto"/>
        <w:ind w:firstLine="567"/>
        <w:jc w:val="both"/>
        <w:rPr>
          <w:rFonts w:ascii="Times New Roman" w:eastAsia="Times New Roman" w:hAnsi="Times New Roman" w:cs="Times New Roman"/>
          <w:b/>
          <w:sz w:val="28"/>
          <w:szCs w:val="28"/>
          <w:lang w:eastAsia="ru-RU"/>
        </w:rPr>
      </w:pPr>
    </w:p>
    <w:p w:rsidR="003464AE" w:rsidRPr="009802F9" w:rsidRDefault="003464AE" w:rsidP="003464AE">
      <w:pPr>
        <w:spacing w:after="0" w:line="240" w:lineRule="auto"/>
        <w:ind w:firstLine="567"/>
        <w:jc w:val="both"/>
        <w:rPr>
          <w:rFonts w:ascii="Times New Roman" w:eastAsia="Times New Roman" w:hAnsi="Times New Roman" w:cs="Times New Roman"/>
          <w:b/>
          <w:sz w:val="28"/>
          <w:szCs w:val="28"/>
          <w:lang w:eastAsia="ru-RU"/>
        </w:rPr>
      </w:pPr>
      <w:r w:rsidRPr="009802F9">
        <w:rPr>
          <w:rFonts w:ascii="Times New Roman" w:eastAsia="Times New Roman" w:hAnsi="Times New Roman" w:cs="Times New Roman"/>
          <w:b/>
          <w:sz w:val="28"/>
          <w:szCs w:val="28"/>
          <w:lang w:eastAsia="ru-RU"/>
        </w:rPr>
        <w:t>Цель контрольного мероприятия:</w:t>
      </w:r>
    </w:p>
    <w:p w:rsidR="003464AE" w:rsidRPr="009802F9" w:rsidRDefault="003464AE" w:rsidP="003464AE">
      <w:pPr>
        <w:spacing w:after="0" w:line="240" w:lineRule="auto"/>
        <w:ind w:firstLine="567"/>
        <w:jc w:val="both"/>
        <w:rPr>
          <w:rFonts w:ascii="Times New Roman" w:eastAsia="Times New Roman" w:hAnsi="Times New Roman" w:cs="Times New Roman"/>
          <w:b/>
          <w:sz w:val="28"/>
          <w:szCs w:val="28"/>
          <w:lang w:eastAsia="ru-RU"/>
        </w:rPr>
      </w:pPr>
    </w:p>
    <w:p w:rsidR="003464AE" w:rsidRPr="003564FA" w:rsidRDefault="003464AE" w:rsidP="003464AE">
      <w:pPr>
        <w:spacing w:after="0" w:line="240" w:lineRule="auto"/>
        <w:ind w:firstLine="567"/>
        <w:jc w:val="both"/>
        <w:rPr>
          <w:rFonts w:ascii="Times New Roman" w:eastAsia="Times New Roman" w:hAnsi="Times New Roman" w:cs="Times New Roman"/>
          <w:sz w:val="28"/>
          <w:szCs w:val="28"/>
          <w:lang w:eastAsia="ru-RU"/>
        </w:rPr>
      </w:pPr>
      <w:r w:rsidRPr="003564FA">
        <w:rPr>
          <w:rFonts w:ascii="Times New Roman" w:eastAsia="Times New Roman" w:hAnsi="Times New Roman" w:cs="Times New Roman"/>
          <w:sz w:val="28"/>
          <w:szCs w:val="28"/>
          <w:lang w:eastAsia="ru-RU"/>
        </w:rPr>
        <w:t xml:space="preserve">Проверка использования бюджетных средств, направленных на </w:t>
      </w:r>
      <w:r w:rsidRPr="003564FA">
        <w:rPr>
          <w:rFonts w:ascii="Times New Roman" w:eastAsia="Times New Roman" w:hAnsi="Times New Roman" w:cs="Times New Roman"/>
          <w:bCs/>
          <w:color w:val="000000"/>
          <w:sz w:val="28"/>
          <w:szCs w:val="28"/>
          <w:lang w:eastAsia="ru-RU"/>
        </w:rPr>
        <w:t xml:space="preserve">закупку </w:t>
      </w:r>
      <w:r w:rsidRPr="003564FA">
        <w:rPr>
          <w:rFonts w:ascii="Times New Roman" w:eastAsia="Times New Roman" w:hAnsi="Times New Roman" w:cs="Times New Roman"/>
          <w:sz w:val="28"/>
          <w:szCs w:val="28"/>
          <w:lang w:eastAsia="ru-RU"/>
        </w:rPr>
        <w:t xml:space="preserve">продуктов питания </w:t>
      </w:r>
      <w:r>
        <w:rPr>
          <w:rFonts w:ascii="Times New Roman" w:eastAsia="Times New Roman" w:hAnsi="Times New Roman" w:cs="Times New Roman"/>
          <w:sz w:val="28"/>
          <w:szCs w:val="28"/>
          <w:lang w:eastAsia="ru-RU"/>
        </w:rPr>
        <w:t xml:space="preserve">для </w:t>
      </w:r>
      <w:r w:rsidRPr="006B11F8">
        <w:rPr>
          <w:rFonts w:ascii="Times New Roman" w:eastAsia="Times New Roman" w:hAnsi="Times New Roman" w:cs="Times New Roman"/>
          <w:sz w:val="28"/>
          <w:szCs w:val="28"/>
          <w:lang w:eastAsia="ru-RU"/>
        </w:rPr>
        <w:t xml:space="preserve">МБДОУ детский сад № </w:t>
      </w:r>
      <w:r>
        <w:rPr>
          <w:rFonts w:ascii="Times New Roman" w:eastAsia="Times New Roman" w:hAnsi="Times New Roman" w:cs="Times New Roman"/>
          <w:sz w:val="28"/>
          <w:szCs w:val="28"/>
          <w:lang w:eastAsia="ru-RU"/>
        </w:rPr>
        <w:t>2</w:t>
      </w:r>
      <w:r w:rsidRPr="006B11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Солнышко</w:t>
      </w:r>
      <w:r w:rsidRPr="006B11F8">
        <w:rPr>
          <w:rFonts w:ascii="Times New Roman" w:eastAsia="Times New Roman" w:hAnsi="Times New Roman" w:cs="Times New Roman"/>
          <w:sz w:val="28"/>
          <w:szCs w:val="28"/>
          <w:lang w:eastAsia="ru-RU"/>
        </w:rPr>
        <w:t>».</w:t>
      </w:r>
    </w:p>
    <w:p w:rsidR="003464AE" w:rsidRPr="009802F9" w:rsidRDefault="003464AE" w:rsidP="003464AE">
      <w:pPr>
        <w:spacing w:after="0" w:line="240" w:lineRule="auto"/>
        <w:ind w:firstLine="567"/>
        <w:jc w:val="both"/>
        <w:rPr>
          <w:rFonts w:ascii="Times New Roman" w:eastAsia="Times New Roman" w:hAnsi="Times New Roman" w:cs="Times New Roman"/>
          <w:b/>
          <w:sz w:val="28"/>
          <w:szCs w:val="28"/>
          <w:lang w:eastAsia="ru-RU"/>
        </w:rPr>
      </w:pPr>
    </w:p>
    <w:p w:rsidR="003464AE" w:rsidRPr="009802F9" w:rsidRDefault="003464AE" w:rsidP="003464AE">
      <w:pPr>
        <w:spacing w:after="0" w:line="240" w:lineRule="auto"/>
        <w:ind w:firstLine="567"/>
        <w:jc w:val="both"/>
        <w:rPr>
          <w:rFonts w:ascii="Times New Roman" w:eastAsia="Times New Roman" w:hAnsi="Times New Roman" w:cs="Times New Roman"/>
          <w:b/>
          <w:sz w:val="28"/>
          <w:szCs w:val="28"/>
          <w:lang w:eastAsia="ru-RU"/>
        </w:rPr>
      </w:pPr>
      <w:r w:rsidRPr="009802F9">
        <w:rPr>
          <w:rFonts w:ascii="Times New Roman" w:eastAsia="Times New Roman" w:hAnsi="Times New Roman" w:cs="Times New Roman"/>
          <w:b/>
          <w:sz w:val="28"/>
          <w:szCs w:val="28"/>
          <w:lang w:eastAsia="ru-RU"/>
        </w:rPr>
        <w:t xml:space="preserve">Предмет контрольного мероприятия: </w:t>
      </w:r>
    </w:p>
    <w:p w:rsidR="003464AE" w:rsidRDefault="003464AE" w:rsidP="003464AE">
      <w:pPr>
        <w:tabs>
          <w:tab w:val="left" w:pos="1080"/>
        </w:tabs>
        <w:spacing w:after="0" w:line="240" w:lineRule="auto"/>
        <w:ind w:firstLine="567"/>
        <w:jc w:val="both"/>
        <w:rPr>
          <w:rFonts w:ascii="Times New Roman" w:eastAsia="Times New Roman" w:hAnsi="Times New Roman" w:cs="Times New Roman"/>
          <w:sz w:val="28"/>
          <w:szCs w:val="28"/>
          <w:lang w:eastAsia="ru-RU"/>
        </w:rPr>
      </w:pPr>
    </w:p>
    <w:p w:rsidR="003464AE" w:rsidRDefault="003464AE" w:rsidP="003464AE">
      <w:pPr>
        <w:tabs>
          <w:tab w:val="left" w:pos="10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Муниципальные контракты, накладные, счета-фактуры на продукты питания, меню-требования, приказ о возложении обязанностей контрактного управляющего, план-график закупок, информация с официального сайта в сети «Интернет» и другие документы. </w:t>
      </w:r>
    </w:p>
    <w:p w:rsidR="003464AE" w:rsidRPr="009802F9" w:rsidRDefault="003464AE" w:rsidP="003464AE">
      <w:pPr>
        <w:tabs>
          <w:tab w:val="left" w:pos="1080"/>
        </w:tabs>
        <w:spacing w:after="0" w:line="240" w:lineRule="auto"/>
        <w:ind w:firstLine="567"/>
        <w:jc w:val="both"/>
        <w:rPr>
          <w:rFonts w:ascii="Times New Roman" w:eastAsia="Times New Roman" w:hAnsi="Times New Roman" w:cs="Times New Roman"/>
          <w:sz w:val="28"/>
          <w:szCs w:val="28"/>
          <w:lang w:eastAsia="ru-RU"/>
        </w:rPr>
      </w:pPr>
    </w:p>
    <w:p w:rsidR="003464AE" w:rsidRPr="009802F9" w:rsidRDefault="003464AE" w:rsidP="003464AE">
      <w:pPr>
        <w:spacing w:after="0" w:line="240" w:lineRule="auto"/>
        <w:ind w:firstLine="567"/>
        <w:jc w:val="both"/>
        <w:rPr>
          <w:rFonts w:ascii="Times New Roman" w:eastAsia="Times New Roman" w:hAnsi="Times New Roman" w:cs="Times New Roman"/>
          <w:b/>
          <w:sz w:val="28"/>
          <w:szCs w:val="28"/>
          <w:lang w:eastAsia="ru-RU"/>
        </w:rPr>
      </w:pPr>
      <w:r w:rsidRPr="009802F9">
        <w:rPr>
          <w:rFonts w:ascii="Times New Roman" w:eastAsia="Times New Roman" w:hAnsi="Times New Roman" w:cs="Times New Roman"/>
          <w:b/>
          <w:sz w:val="28"/>
          <w:szCs w:val="28"/>
          <w:lang w:eastAsia="ru-RU"/>
        </w:rPr>
        <w:t>Объекты  контрольного мероприятия:</w:t>
      </w:r>
    </w:p>
    <w:p w:rsidR="003464AE" w:rsidRPr="009802F9" w:rsidRDefault="003464AE" w:rsidP="003464AE">
      <w:pPr>
        <w:spacing w:after="0" w:line="240" w:lineRule="auto"/>
        <w:ind w:firstLine="567"/>
        <w:jc w:val="both"/>
        <w:rPr>
          <w:rFonts w:ascii="Times New Roman" w:eastAsia="Times New Roman" w:hAnsi="Times New Roman" w:cs="Times New Roman"/>
          <w:bCs/>
          <w:sz w:val="28"/>
          <w:szCs w:val="28"/>
          <w:lang w:eastAsia="ru-RU"/>
        </w:rPr>
      </w:pPr>
    </w:p>
    <w:p w:rsidR="003464AE" w:rsidRPr="009802F9" w:rsidRDefault="003464AE" w:rsidP="003464AE">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r w:rsidRPr="006B11F8">
        <w:rPr>
          <w:rFonts w:ascii="Times New Roman" w:eastAsia="Times New Roman" w:hAnsi="Times New Roman" w:cs="Times New Roman"/>
          <w:sz w:val="28"/>
          <w:szCs w:val="28"/>
          <w:lang w:eastAsia="ru-RU"/>
        </w:rPr>
        <w:t xml:space="preserve">детский сад № </w:t>
      </w:r>
      <w:r>
        <w:rPr>
          <w:rFonts w:ascii="Times New Roman" w:eastAsia="Times New Roman" w:hAnsi="Times New Roman" w:cs="Times New Roman"/>
          <w:sz w:val="28"/>
          <w:szCs w:val="28"/>
          <w:lang w:eastAsia="ru-RU"/>
        </w:rPr>
        <w:t>2</w:t>
      </w:r>
      <w:r w:rsidRPr="006B11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Солнышко</w:t>
      </w:r>
      <w:r w:rsidRPr="006B11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464AE" w:rsidRDefault="003464AE" w:rsidP="003464AE">
      <w:pPr>
        <w:spacing w:after="0" w:line="240" w:lineRule="auto"/>
        <w:ind w:firstLine="567"/>
        <w:jc w:val="both"/>
        <w:rPr>
          <w:rFonts w:ascii="Times New Roman" w:eastAsia="Times New Roman" w:hAnsi="Times New Roman" w:cs="Times New Roman"/>
          <w:b/>
          <w:sz w:val="28"/>
          <w:szCs w:val="28"/>
          <w:lang w:eastAsia="ru-RU"/>
        </w:rPr>
      </w:pPr>
    </w:p>
    <w:p w:rsidR="003464AE" w:rsidRDefault="003464AE" w:rsidP="003464AE">
      <w:pPr>
        <w:spacing w:after="0" w:line="240" w:lineRule="auto"/>
        <w:ind w:firstLine="567"/>
        <w:jc w:val="both"/>
        <w:rPr>
          <w:rFonts w:ascii="Times New Roman" w:eastAsia="Times New Roman" w:hAnsi="Times New Roman" w:cs="Times New Roman"/>
          <w:bCs/>
          <w:sz w:val="28"/>
          <w:szCs w:val="28"/>
          <w:lang w:eastAsia="ru-RU"/>
        </w:rPr>
      </w:pPr>
      <w:r w:rsidRPr="009802F9">
        <w:rPr>
          <w:rFonts w:ascii="Times New Roman" w:eastAsia="Times New Roman" w:hAnsi="Times New Roman" w:cs="Times New Roman"/>
          <w:b/>
          <w:sz w:val="28"/>
          <w:szCs w:val="28"/>
          <w:lang w:eastAsia="ru-RU"/>
        </w:rPr>
        <w:t>Проверяемый период деятельности:</w:t>
      </w:r>
      <w:r w:rsidRPr="009802F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5 год, январь 2016</w:t>
      </w:r>
      <w:r w:rsidRPr="009802F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9802F9">
        <w:rPr>
          <w:rFonts w:ascii="Times New Roman" w:eastAsia="Times New Roman" w:hAnsi="Times New Roman" w:cs="Times New Roman"/>
          <w:bCs/>
          <w:sz w:val="28"/>
          <w:szCs w:val="28"/>
          <w:lang w:eastAsia="ru-RU"/>
        </w:rPr>
        <w:t>.</w:t>
      </w:r>
    </w:p>
    <w:p w:rsidR="003464AE" w:rsidRPr="009802F9" w:rsidRDefault="003464AE" w:rsidP="003464AE">
      <w:pPr>
        <w:spacing w:after="0" w:line="240" w:lineRule="auto"/>
        <w:ind w:firstLine="567"/>
        <w:jc w:val="both"/>
        <w:rPr>
          <w:rFonts w:ascii="Times New Roman" w:eastAsia="Times New Roman" w:hAnsi="Times New Roman" w:cs="Times New Roman"/>
          <w:bCs/>
          <w:sz w:val="28"/>
          <w:szCs w:val="28"/>
          <w:lang w:eastAsia="ru-RU"/>
        </w:rPr>
      </w:pPr>
    </w:p>
    <w:p w:rsidR="003464AE" w:rsidRDefault="003464AE" w:rsidP="003464AE">
      <w:pPr>
        <w:spacing w:after="0" w:line="240" w:lineRule="auto"/>
        <w:ind w:firstLine="567"/>
        <w:jc w:val="both"/>
        <w:rPr>
          <w:rFonts w:ascii="Times New Roman" w:eastAsia="Times New Roman" w:hAnsi="Times New Roman" w:cs="Times New Roman"/>
          <w:sz w:val="28"/>
          <w:szCs w:val="28"/>
          <w:lang w:eastAsia="ru-RU"/>
        </w:rPr>
      </w:pPr>
      <w:r w:rsidRPr="009802F9">
        <w:rPr>
          <w:rFonts w:ascii="Times New Roman" w:eastAsia="Times New Roman" w:hAnsi="Times New Roman" w:cs="Times New Roman"/>
          <w:b/>
          <w:sz w:val="28"/>
          <w:szCs w:val="28"/>
          <w:lang w:eastAsia="ru-RU"/>
        </w:rPr>
        <w:t>Срок проведения контрольного мероприятия:</w:t>
      </w:r>
      <w:r>
        <w:rPr>
          <w:rFonts w:ascii="Times New Roman" w:eastAsia="Times New Roman" w:hAnsi="Times New Roman" w:cs="Times New Roman"/>
          <w:b/>
          <w:sz w:val="28"/>
          <w:szCs w:val="28"/>
          <w:lang w:eastAsia="ru-RU"/>
        </w:rPr>
        <w:t xml:space="preserve"> </w:t>
      </w:r>
      <w:r w:rsidRPr="0092572C">
        <w:rPr>
          <w:rFonts w:ascii="Times New Roman" w:eastAsia="Times New Roman" w:hAnsi="Times New Roman" w:cs="Times New Roman"/>
          <w:sz w:val="28"/>
          <w:szCs w:val="28"/>
          <w:lang w:eastAsia="ru-RU"/>
        </w:rPr>
        <w:t>с «</w:t>
      </w:r>
      <w:r>
        <w:rPr>
          <w:rFonts w:ascii="Times New Roman" w:eastAsia="Times New Roman" w:hAnsi="Times New Roman" w:cs="Times New Roman"/>
          <w:sz w:val="28"/>
          <w:szCs w:val="28"/>
          <w:lang w:eastAsia="ru-RU"/>
        </w:rPr>
        <w:t>2</w:t>
      </w:r>
      <w:r w:rsidRPr="0092572C">
        <w:rPr>
          <w:rFonts w:ascii="Times New Roman" w:eastAsia="Times New Roman" w:hAnsi="Times New Roman" w:cs="Times New Roman"/>
          <w:sz w:val="28"/>
          <w:szCs w:val="28"/>
          <w:lang w:eastAsia="ru-RU"/>
        </w:rPr>
        <w:t>5» февраля  2016 года  по «</w:t>
      </w:r>
      <w:r>
        <w:rPr>
          <w:rFonts w:ascii="Times New Roman" w:eastAsia="Times New Roman" w:hAnsi="Times New Roman" w:cs="Times New Roman"/>
          <w:sz w:val="28"/>
          <w:szCs w:val="28"/>
          <w:lang w:eastAsia="ru-RU"/>
        </w:rPr>
        <w:t>27</w:t>
      </w:r>
      <w:r w:rsidRPr="00956B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апреля</w:t>
      </w:r>
      <w:r w:rsidRPr="0092572C">
        <w:rPr>
          <w:rFonts w:ascii="Times New Roman" w:eastAsia="Times New Roman" w:hAnsi="Times New Roman" w:cs="Times New Roman"/>
          <w:sz w:val="28"/>
          <w:szCs w:val="28"/>
          <w:lang w:eastAsia="ru-RU"/>
        </w:rPr>
        <w:t xml:space="preserve"> 2016 года. </w:t>
      </w:r>
    </w:p>
    <w:p w:rsidR="003464AE" w:rsidRDefault="003464AE" w:rsidP="003464AE">
      <w:pPr>
        <w:spacing w:after="0" w:line="240" w:lineRule="auto"/>
        <w:ind w:firstLine="567"/>
        <w:jc w:val="both"/>
        <w:rPr>
          <w:rFonts w:ascii="Times New Roman" w:eastAsia="Times New Roman" w:hAnsi="Times New Roman" w:cs="Times New Roman"/>
          <w:sz w:val="28"/>
          <w:szCs w:val="28"/>
          <w:lang w:eastAsia="ru-RU"/>
        </w:rPr>
      </w:pPr>
    </w:p>
    <w:p w:rsidR="003464AE" w:rsidRPr="00EC61D9" w:rsidRDefault="003464AE" w:rsidP="003464AE">
      <w:pPr>
        <w:spacing w:after="0" w:line="240" w:lineRule="auto"/>
        <w:ind w:firstLine="567"/>
        <w:jc w:val="both"/>
        <w:rPr>
          <w:rFonts w:ascii="Times New Roman" w:eastAsia="Times New Roman" w:hAnsi="Times New Roman" w:cs="Times New Roman"/>
          <w:sz w:val="28"/>
          <w:szCs w:val="28"/>
          <w:lang w:eastAsia="ru-RU"/>
        </w:rPr>
      </w:pPr>
      <w:r w:rsidRPr="00EC61D9">
        <w:rPr>
          <w:rFonts w:ascii="Times New Roman" w:eastAsia="Times New Roman" w:hAnsi="Times New Roman" w:cs="Times New Roman"/>
          <w:sz w:val="28"/>
          <w:szCs w:val="28"/>
          <w:lang w:eastAsia="ru-RU"/>
        </w:rPr>
        <w:t>По проведенной проверке составлен акт, подписан в соответствующем порядке.</w:t>
      </w:r>
    </w:p>
    <w:p w:rsidR="009802F9" w:rsidRPr="009802F9" w:rsidRDefault="009802F9" w:rsidP="009802F9">
      <w:pPr>
        <w:spacing w:after="0" w:line="240" w:lineRule="auto"/>
        <w:ind w:firstLine="567"/>
        <w:jc w:val="both"/>
        <w:rPr>
          <w:rFonts w:ascii="Times New Roman" w:eastAsia="Times New Roman" w:hAnsi="Times New Roman" w:cs="Times New Roman"/>
          <w:b/>
          <w:sz w:val="28"/>
          <w:szCs w:val="28"/>
          <w:lang w:eastAsia="ru-RU"/>
        </w:rPr>
      </w:pPr>
    </w:p>
    <w:p w:rsidR="009802F9" w:rsidRPr="009802F9" w:rsidRDefault="009802F9" w:rsidP="009802F9">
      <w:pPr>
        <w:tabs>
          <w:tab w:val="left" w:pos="1080"/>
        </w:tabs>
        <w:spacing w:after="0" w:line="240" w:lineRule="auto"/>
        <w:ind w:firstLine="567"/>
        <w:jc w:val="both"/>
        <w:rPr>
          <w:rFonts w:ascii="Times New Roman" w:eastAsia="Times New Roman" w:hAnsi="Times New Roman" w:cs="Times New Roman"/>
          <w:sz w:val="28"/>
          <w:szCs w:val="28"/>
          <w:lang w:eastAsia="ru-RU"/>
        </w:rPr>
      </w:pPr>
    </w:p>
    <w:p w:rsidR="00AC5ADB" w:rsidRPr="009802F9" w:rsidRDefault="00AC5ADB" w:rsidP="009802F9">
      <w:pPr>
        <w:spacing w:after="0" w:line="240" w:lineRule="auto"/>
        <w:ind w:firstLine="567"/>
        <w:jc w:val="both"/>
        <w:rPr>
          <w:rFonts w:ascii="Times New Roman" w:eastAsia="Times New Roman" w:hAnsi="Times New Roman" w:cs="Times New Roman"/>
          <w:bCs/>
          <w:sz w:val="28"/>
          <w:szCs w:val="28"/>
          <w:lang w:eastAsia="ru-RU"/>
        </w:rPr>
      </w:pPr>
    </w:p>
    <w:p w:rsidR="003464AE" w:rsidRDefault="003464AE" w:rsidP="009802F9">
      <w:pPr>
        <w:spacing w:after="0" w:line="240" w:lineRule="auto"/>
        <w:ind w:firstLine="567"/>
        <w:jc w:val="center"/>
        <w:rPr>
          <w:rFonts w:ascii="Times New Roman" w:eastAsia="Times New Roman" w:hAnsi="Times New Roman" w:cs="Times New Roman"/>
          <w:b/>
          <w:bCs/>
          <w:sz w:val="28"/>
          <w:szCs w:val="28"/>
          <w:lang w:eastAsia="ru-RU"/>
        </w:rPr>
      </w:pPr>
    </w:p>
    <w:p w:rsidR="009906B2" w:rsidRDefault="009906B2" w:rsidP="009802F9">
      <w:pPr>
        <w:spacing w:after="0" w:line="240" w:lineRule="auto"/>
        <w:ind w:firstLine="567"/>
        <w:jc w:val="center"/>
        <w:rPr>
          <w:rFonts w:ascii="Times New Roman" w:eastAsia="Times New Roman" w:hAnsi="Times New Roman" w:cs="Times New Roman"/>
          <w:b/>
          <w:bCs/>
          <w:sz w:val="28"/>
          <w:szCs w:val="28"/>
          <w:lang w:eastAsia="ru-RU"/>
        </w:rPr>
      </w:pPr>
    </w:p>
    <w:p w:rsidR="009802F9" w:rsidRDefault="009802F9" w:rsidP="009802F9">
      <w:pPr>
        <w:spacing w:after="0" w:line="240" w:lineRule="auto"/>
        <w:ind w:firstLine="567"/>
        <w:jc w:val="center"/>
        <w:rPr>
          <w:rFonts w:ascii="Times New Roman" w:eastAsia="Times New Roman" w:hAnsi="Times New Roman" w:cs="Times New Roman"/>
          <w:b/>
          <w:bCs/>
          <w:sz w:val="28"/>
          <w:szCs w:val="28"/>
          <w:lang w:eastAsia="ru-RU"/>
        </w:rPr>
      </w:pPr>
      <w:r w:rsidRPr="009802F9">
        <w:rPr>
          <w:rFonts w:ascii="Times New Roman" w:eastAsia="Times New Roman" w:hAnsi="Times New Roman" w:cs="Times New Roman"/>
          <w:b/>
          <w:bCs/>
          <w:sz w:val="28"/>
          <w:szCs w:val="28"/>
          <w:lang w:eastAsia="ru-RU"/>
        </w:rPr>
        <w:lastRenderedPageBreak/>
        <w:t>Результаты проверки</w:t>
      </w:r>
    </w:p>
    <w:p w:rsidR="00987A92" w:rsidRDefault="00987A92" w:rsidP="00AB0147">
      <w:pPr>
        <w:spacing w:after="0" w:line="240" w:lineRule="auto"/>
        <w:ind w:firstLine="567"/>
        <w:jc w:val="center"/>
        <w:rPr>
          <w:rFonts w:ascii="Times New Roman" w:eastAsia="Times New Roman" w:hAnsi="Times New Roman" w:cs="Times New Roman"/>
          <w:b/>
          <w:bCs/>
          <w:sz w:val="28"/>
          <w:szCs w:val="28"/>
          <w:lang w:eastAsia="ru-RU"/>
        </w:rPr>
      </w:pPr>
    </w:p>
    <w:p w:rsidR="00605BBA" w:rsidRDefault="00605BBA" w:rsidP="00C5414F">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Общие сведения</w:t>
      </w:r>
    </w:p>
    <w:p w:rsidR="007A76B0" w:rsidRDefault="007A76B0" w:rsidP="007A76B0">
      <w:pPr>
        <w:spacing w:after="0" w:line="240" w:lineRule="auto"/>
        <w:ind w:firstLine="567"/>
        <w:jc w:val="both"/>
        <w:rPr>
          <w:rFonts w:ascii="Times New Roman" w:eastAsia="Times New Roman" w:hAnsi="Times New Roman" w:cs="Times New Roman"/>
          <w:b/>
          <w:bCs/>
          <w:sz w:val="28"/>
          <w:szCs w:val="28"/>
          <w:lang w:eastAsia="ru-RU"/>
        </w:rPr>
      </w:pPr>
    </w:p>
    <w:p w:rsidR="00E06F61" w:rsidRDefault="007A76B0" w:rsidP="00E06F6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3F40">
        <w:rPr>
          <w:rFonts w:ascii="Times New Roman" w:hAnsi="Times New Roman" w:cs="Times New Roman"/>
          <w:sz w:val="28"/>
          <w:szCs w:val="28"/>
          <w:lang w:eastAsia="ru-RU"/>
        </w:rPr>
        <w:t>В ходе контрольного мероприятия Ревизионной комиссией проверены предоставленные документы на бумажных носителях, а также использована информация с официального сайта</w:t>
      </w:r>
      <w:r w:rsidR="00E06F61">
        <w:rPr>
          <w:rFonts w:ascii="Times New Roman" w:hAnsi="Times New Roman" w:cs="Times New Roman"/>
          <w:sz w:val="28"/>
          <w:szCs w:val="28"/>
          <w:lang w:eastAsia="ru-RU"/>
        </w:rPr>
        <w:t xml:space="preserve"> </w:t>
      </w:r>
      <w:r w:rsidR="00E06F61">
        <w:rPr>
          <w:rFonts w:ascii="Times New Roman" w:hAnsi="Times New Roman" w:cs="Times New Roman"/>
          <w:sz w:val="28"/>
          <w:szCs w:val="28"/>
        </w:rPr>
        <w:t>единой информационной системы</w:t>
      </w:r>
      <w:r w:rsidR="00E06F61" w:rsidRPr="00436838">
        <w:rPr>
          <w:rFonts w:ascii="Times New Roman" w:eastAsia="Times New Roman" w:hAnsi="Times New Roman" w:cs="Times New Roman"/>
          <w:sz w:val="28"/>
          <w:szCs w:val="28"/>
          <w:lang w:eastAsia="ru-RU"/>
        </w:rPr>
        <w:t xml:space="preserve"> www.zakupki.gov.ru (далее – официальный сайт).</w:t>
      </w:r>
    </w:p>
    <w:p w:rsidR="007A76B0" w:rsidRPr="00463F40" w:rsidRDefault="007A76B0" w:rsidP="007A76B0">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463F40">
        <w:rPr>
          <w:rFonts w:ascii="Times New Roman" w:hAnsi="Times New Roman" w:cs="Times New Roman"/>
          <w:sz w:val="28"/>
          <w:szCs w:val="28"/>
        </w:rPr>
        <w:t>Проверка проводилась в целях</w:t>
      </w:r>
      <w:r w:rsidRPr="00463F40">
        <w:rPr>
          <w:rFonts w:ascii="Times New Roman" w:hAnsi="Times New Roman" w:cs="Times New Roman"/>
          <w:b/>
          <w:sz w:val="28"/>
          <w:szCs w:val="28"/>
        </w:rPr>
        <w:t xml:space="preserve"> </w:t>
      </w:r>
      <w:r w:rsidRPr="00463F40">
        <w:rPr>
          <w:rFonts w:ascii="Times New Roman" w:hAnsi="Times New Roman" w:cs="Times New Roman"/>
          <w:sz w:val="28"/>
          <w:szCs w:val="28"/>
        </w:rPr>
        <w:t>предупреждения и выявления нарушений, связанных с соблюдением  законодательства Российской Федерации  о контрактной системе в сфере закупок товаров, работ, услуг</w:t>
      </w:r>
      <w:r w:rsidRPr="00463F40">
        <w:rPr>
          <w:rFonts w:ascii="Times New Roman" w:hAnsi="Times New Roman" w:cs="Times New Roman"/>
          <w:sz w:val="28"/>
          <w:szCs w:val="28"/>
          <w:lang w:eastAsia="ru-RU"/>
        </w:rPr>
        <w:t xml:space="preserve">        Муниципальным бюджетным </w:t>
      </w:r>
      <w:r>
        <w:rPr>
          <w:rFonts w:ascii="Times New Roman" w:hAnsi="Times New Roman" w:cs="Times New Roman"/>
          <w:sz w:val="28"/>
          <w:szCs w:val="28"/>
          <w:lang w:eastAsia="ru-RU"/>
        </w:rPr>
        <w:t xml:space="preserve">дошкольным </w:t>
      </w:r>
      <w:r w:rsidRPr="00463F40">
        <w:rPr>
          <w:rFonts w:ascii="Times New Roman" w:hAnsi="Times New Roman" w:cs="Times New Roman"/>
          <w:sz w:val="28"/>
          <w:szCs w:val="28"/>
          <w:lang w:eastAsia="ru-RU"/>
        </w:rPr>
        <w:t xml:space="preserve">образовательным учреждением </w:t>
      </w:r>
      <w:r>
        <w:rPr>
          <w:rFonts w:ascii="Times New Roman" w:hAnsi="Times New Roman" w:cs="Times New Roman"/>
          <w:sz w:val="28"/>
          <w:szCs w:val="28"/>
          <w:lang w:eastAsia="ru-RU"/>
        </w:rPr>
        <w:t>Детский сад</w:t>
      </w:r>
      <w:r w:rsidRPr="00463F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9E0602">
        <w:rPr>
          <w:rFonts w:ascii="Times New Roman" w:hAnsi="Times New Roman" w:cs="Times New Roman"/>
          <w:sz w:val="28"/>
          <w:szCs w:val="28"/>
          <w:lang w:eastAsia="ru-RU"/>
        </w:rPr>
        <w:t>2</w:t>
      </w:r>
      <w:r w:rsidRPr="00463F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DF5679">
        <w:rPr>
          <w:rFonts w:ascii="Times New Roman" w:hAnsi="Times New Roman" w:cs="Times New Roman"/>
          <w:sz w:val="28"/>
          <w:szCs w:val="28"/>
          <w:lang w:eastAsia="ru-RU"/>
        </w:rPr>
        <w:t>С</w:t>
      </w:r>
      <w:r w:rsidR="009E0602">
        <w:rPr>
          <w:rFonts w:ascii="Times New Roman" w:hAnsi="Times New Roman" w:cs="Times New Roman"/>
          <w:sz w:val="28"/>
          <w:szCs w:val="28"/>
          <w:lang w:eastAsia="ru-RU"/>
        </w:rPr>
        <w:t>олнышко</w:t>
      </w:r>
      <w:r>
        <w:rPr>
          <w:rFonts w:ascii="Times New Roman" w:hAnsi="Times New Roman" w:cs="Times New Roman"/>
          <w:sz w:val="28"/>
          <w:szCs w:val="28"/>
          <w:lang w:eastAsia="ru-RU"/>
        </w:rPr>
        <w:t>», в частности на закупку продуктов питания.</w:t>
      </w:r>
    </w:p>
    <w:p w:rsidR="007A76B0" w:rsidRPr="00C55B82" w:rsidRDefault="007A76B0" w:rsidP="007A76B0">
      <w:pPr>
        <w:pStyle w:val="ac"/>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sidRPr="00064F3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униципальное бюджетное дошкольное образовательное учреждение</w:t>
      </w:r>
      <w:r w:rsidRPr="00064F3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Детский сад</w:t>
      </w:r>
      <w:r w:rsidRPr="00463F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9E0602">
        <w:rPr>
          <w:rFonts w:ascii="Times New Roman" w:hAnsi="Times New Roman" w:cs="Times New Roman"/>
          <w:sz w:val="28"/>
          <w:szCs w:val="28"/>
          <w:lang w:eastAsia="ru-RU"/>
        </w:rPr>
        <w:t>2</w:t>
      </w:r>
      <w:r w:rsidRPr="00463F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7C5634">
        <w:rPr>
          <w:rFonts w:ascii="Times New Roman" w:hAnsi="Times New Roman" w:cs="Times New Roman"/>
          <w:sz w:val="28"/>
          <w:szCs w:val="28"/>
          <w:lang w:eastAsia="ru-RU"/>
        </w:rPr>
        <w:t>С</w:t>
      </w:r>
      <w:r w:rsidR="009E0602">
        <w:rPr>
          <w:rFonts w:ascii="Times New Roman" w:hAnsi="Times New Roman" w:cs="Times New Roman"/>
          <w:sz w:val="28"/>
          <w:szCs w:val="28"/>
          <w:lang w:eastAsia="ru-RU"/>
        </w:rPr>
        <w:t>олнышко</w:t>
      </w: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(далее – </w:t>
      </w:r>
      <w:r w:rsidR="003A1B72">
        <w:rPr>
          <w:rFonts w:ascii="Times New Roman" w:eastAsia="Times New Roman" w:hAnsi="Times New Roman" w:cs="Times New Roman"/>
          <w:sz w:val="28"/>
          <w:szCs w:val="28"/>
          <w:lang w:eastAsia="ru-RU"/>
        </w:rPr>
        <w:t xml:space="preserve">Учреждение, </w:t>
      </w:r>
      <w:r w:rsidR="00134B94">
        <w:rPr>
          <w:rFonts w:ascii="Times New Roman" w:eastAsia="Times New Roman" w:hAnsi="Times New Roman" w:cs="Times New Roman"/>
          <w:sz w:val="28"/>
          <w:szCs w:val="28"/>
          <w:lang w:eastAsia="ru-RU"/>
        </w:rPr>
        <w:t>Д</w:t>
      </w:r>
      <w:r>
        <w:rPr>
          <w:rFonts w:ascii="Times New Roman" w:hAnsi="Times New Roman" w:cs="Times New Roman"/>
          <w:sz w:val="28"/>
          <w:szCs w:val="28"/>
          <w:lang w:eastAsia="ru-RU"/>
        </w:rPr>
        <w:t>етский сад</w:t>
      </w:r>
      <w:r w:rsidRPr="00463F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9E0602">
        <w:rPr>
          <w:rFonts w:ascii="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024A2F" w:rsidRPr="007B3C9A">
        <w:rPr>
          <w:rFonts w:ascii="Times New Roman" w:eastAsia="Times New Roman" w:hAnsi="Times New Roman" w:cs="Times New Roman"/>
          <w:sz w:val="28"/>
          <w:szCs w:val="28"/>
          <w:lang w:eastAsia="ru-RU"/>
        </w:rPr>
        <w:t>создано на основании постановления администрации Тасеевского района от 2</w:t>
      </w:r>
      <w:r w:rsidR="009E0602">
        <w:rPr>
          <w:rFonts w:ascii="Times New Roman" w:eastAsia="Times New Roman" w:hAnsi="Times New Roman" w:cs="Times New Roman"/>
          <w:sz w:val="28"/>
          <w:szCs w:val="28"/>
          <w:lang w:eastAsia="ru-RU"/>
        </w:rPr>
        <w:t>7</w:t>
      </w:r>
      <w:r w:rsidR="00024A2F" w:rsidRPr="007B3C9A">
        <w:rPr>
          <w:rFonts w:ascii="Times New Roman" w:eastAsia="Times New Roman" w:hAnsi="Times New Roman" w:cs="Times New Roman"/>
          <w:sz w:val="28"/>
          <w:szCs w:val="28"/>
          <w:lang w:eastAsia="ru-RU"/>
        </w:rPr>
        <w:t xml:space="preserve"> июня</w:t>
      </w:r>
      <w:r w:rsidR="00024A2F">
        <w:rPr>
          <w:rFonts w:ascii="Times New Roman" w:eastAsia="Times New Roman" w:hAnsi="Times New Roman" w:cs="Times New Roman"/>
          <w:sz w:val="28"/>
          <w:szCs w:val="28"/>
          <w:lang w:eastAsia="ru-RU"/>
        </w:rPr>
        <w:t xml:space="preserve"> 2001 года № 1</w:t>
      </w:r>
      <w:r w:rsidR="009E0602">
        <w:rPr>
          <w:rFonts w:ascii="Times New Roman" w:eastAsia="Times New Roman" w:hAnsi="Times New Roman" w:cs="Times New Roman"/>
          <w:sz w:val="28"/>
          <w:szCs w:val="28"/>
          <w:lang w:eastAsia="ru-RU"/>
        </w:rPr>
        <w:t>88</w:t>
      </w:r>
      <w:r w:rsidR="00024A2F">
        <w:rPr>
          <w:rFonts w:ascii="Times New Roman" w:eastAsia="Times New Roman" w:hAnsi="Times New Roman" w:cs="Times New Roman"/>
          <w:sz w:val="28"/>
          <w:szCs w:val="28"/>
          <w:lang w:eastAsia="ru-RU"/>
        </w:rPr>
        <w:t xml:space="preserve">, </w:t>
      </w:r>
      <w:r w:rsidRPr="00EE2C7E">
        <w:rPr>
          <w:rFonts w:ascii="Times New Roman" w:hAnsi="Times New Roman" w:cs="Times New Roman"/>
          <w:sz w:val="28"/>
          <w:szCs w:val="28"/>
        </w:rPr>
        <w:t>является некоммерческ</w:t>
      </w:r>
      <w:r w:rsidR="00024A2F">
        <w:rPr>
          <w:rFonts w:ascii="Times New Roman" w:hAnsi="Times New Roman" w:cs="Times New Roman"/>
          <w:sz w:val="28"/>
          <w:szCs w:val="28"/>
        </w:rPr>
        <w:t>ой</w:t>
      </w:r>
      <w:r w:rsidRPr="00EE2C7E">
        <w:rPr>
          <w:rFonts w:ascii="Times New Roman" w:hAnsi="Times New Roman" w:cs="Times New Roman"/>
          <w:sz w:val="28"/>
          <w:szCs w:val="28"/>
        </w:rPr>
        <w:t xml:space="preserve"> бюджетн</w:t>
      </w:r>
      <w:r w:rsidR="00024A2F">
        <w:rPr>
          <w:rFonts w:ascii="Times New Roman" w:hAnsi="Times New Roman" w:cs="Times New Roman"/>
          <w:sz w:val="28"/>
          <w:szCs w:val="28"/>
        </w:rPr>
        <w:t>ой организац</w:t>
      </w:r>
      <w:r w:rsidRPr="00EE2C7E">
        <w:rPr>
          <w:rFonts w:ascii="Times New Roman" w:hAnsi="Times New Roman" w:cs="Times New Roman"/>
          <w:sz w:val="28"/>
          <w:szCs w:val="28"/>
        </w:rPr>
        <w:t>ие</w:t>
      </w:r>
      <w:r w:rsidR="00024A2F">
        <w:rPr>
          <w:rFonts w:ascii="Times New Roman" w:hAnsi="Times New Roman" w:cs="Times New Roman"/>
          <w:sz w:val="28"/>
          <w:szCs w:val="28"/>
        </w:rPr>
        <w:t>й</w:t>
      </w:r>
      <w:r w:rsidRPr="00EE2C7E">
        <w:rPr>
          <w:rFonts w:ascii="Times New Roman" w:hAnsi="Times New Roman" w:cs="Times New Roman"/>
          <w:sz w:val="28"/>
          <w:szCs w:val="28"/>
        </w:rPr>
        <w:t xml:space="preserve"> в сфере </w:t>
      </w:r>
      <w:r w:rsidR="00024A2F">
        <w:rPr>
          <w:rFonts w:ascii="Times New Roman" w:hAnsi="Times New Roman" w:cs="Times New Roman"/>
          <w:sz w:val="28"/>
          <w:szCs w:val="28"/>
        </w:rPr>
        <w:t xml:space="preserve">дошкольной </w:t>
      </w:r>
      <w:r w:rsidRPr="00EE2C7E">
        <w:rPr>
          <w:rFonts w:ascii="Times New Roman" w:hAnsi="Times New Roman" w:cs="Times New Roman"/>
          <w:sz w:val="28"/>
          <w:szCs w:val="28"/>
        </w:rPr>
        <w:t>образовательной деятельности</w:t>
      </w:r>
      <w:r>
        <w:rPr>
          <w:rFonts w:ascii="Times New Roman" w:hAnsi="Times New Roman" w:cs="Times New Roman"/>
          <w:sz w:val="28"/>
          <w:szCs w:val="28"/>
        </w:rPr>
        <w:t xml:space="preserve">, осуществляет свою деятельность на основании Устава (новая редакция), утвержденного постановлением администрации Тасеевского района от </w:t>
      </w:r>
      <w:r w:rsidR="00C55B82" w:rsidRPr="00C55B82">
        <w:rPr>
          <w:rFonts w:ascii="Times New Roman" w:hAnsi="Times New Roman" w:cs="Times New Roman"/>
          <w:sz w:val="28"/>
          <w:szCs w:val="28"/>
        </w:rPr>
        <w:t>07</w:t>
      </w:r>
      <w:r w:rsidRPr="00C55B82">
        <w:rPr>
          <w:rFonts w:ascii="Times New Roman" w:hAnsi="Times New Roman" w:cs="Times New Roman"/>
          <w:sz w:val="28"/>
          <w:szCs w:val="28"/>
        </w:rPr>
        <w:t>.</w:t>
      </w:r>
      <w:r w:rsidR="00C55B82" w:rsidRPr="00C55B82">
        <w:rPr>
          <w:rFonts w:ascii="Times New Roman" w:hAnsi="Times New Roman" w:cs="Times New Roman"/>
          <w:sz w:val="28"/>
          <w:szCs w:val="28"/>
        </w:rPr>
        <w:t>12</w:t>
      </w:r>
      <w:r w:rsidRPr="00C55B82">
        <w:rPr>
          <w:rFonts w:ascii="Times New Roman" w:hAnsi="Times New Roman" w:cs="Times New Roman"/>
          <w:sz w:val="28"/>
          <w:szCs w:val="28"/>
        </w:rPr>
        <w:t>.201</w:t>
      </w:r>
      <w:r w:rsidR="00C55B82" w:rsidRPr="00C55B82">
        <w:rPr>
          <w:rFonts w:ascii="Times New Roman" w:hAnsi="Times New Roman" w:cs="Times New Roman"/>
          <w:sz w:val="28"/>
          <w:szCs w:val="28"/>
        </w:rPr>
        <w:t>5</w:t>
      </w:r>
      <w:r w:rsidRPr="00C55B82">
        <w:rPr>
          <w:rFonts w:ascii="Times New Roman" w:hAnsi="Times New Roman" w:cs="Times New Roman"/>
          <w:sz w:val="28"/>
          <w:szCs w:val="28"/>
        </w:rPr>
        <w:t xml:space="preserve"> № </w:t>
      </w:r>
      <w:r w:rsidR="00C55B82" w:rsidRPr="00C55B82">
        <w:rPr>
          <w:rFonts w:ascii="Times New Roman" w:hAnsi="Times New Roman" w:cs="Times New Roman"/>
          <w:sz w:val="28"/>
          <w:szCs w:val="28"/>
        </w:rPr>
        <w:t>746</w:t>
      </w:r>
      <w:r w:rsidRPr="00C55B82">
        <w:rPr>
          <w:rFonts w:ascii="Times New Roman" w:hAnsi="Times New Roman" w:cs="Times New Roman"/>
          <w:sz w:val="28"/>
          <w:szCs w:val="28"/>
        </w:rPr>
        <w:t>.</w:t>
      </w:r>
      <w:proofErr w:type="gramEnd"/>
    </w:p>
    <w:p w:rsidR="007A76B0" w:rsidRDefault="007A76B0" w:rsidP="007A76B0">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EE2C7E">
        <w:rPr>
          <w:rFonts w:ascii="Times New Roman" w:hAnsi="Times New Roman" w:cs="Times New Roman"/>
          <w:sz w:val="28"/>
          <w:szCs w:val="28"/>
        </w:rPr>
        <w:t xml:space="preserve">Учредителем </w:t>
      </w:r>
      <w:r>
        <w:rPr>
          <w:rFonts w:ascii="Times New Roman" w:hAnsi="Times New Roman" w:cs="Times New Roman"/>
          <w:sz w:val="28"/>
          <w:szCs w:val="28"/>
        </w:rPr>
        <w:t xml:space="preserve"> и собственником имущества </w:t>
      </w:r>
      <w:r w:rsidR="00134B94">
        <w:rPr>
          <w:rFonts w:ascii="Times New Roman" w:hAnsi="Times New Roman" w:cs="Times New Roman"/>
          <w:sz w:val="28"/>
          <w:szCs w:val="28"/>
        </w:rPr>
        <w:t>Д</w:t>
      </w:r>
      <w:r w:rsidR="00024A2F">
        <w:rPr>
          <w:rFonts w:ascii="Times New Roman" w:hAnsi="Times New Roman" w:cs="Times New Roman"/>
          <w:sz w:val="28"/>
          <w:szCs w:val="28"/>
          <w:lang w:eastAsia="ru-RU"/>
        </w:rPr>
        <w:t>етск</w:t>
      </w:r>
      <w:r w:rsidR="00134B94">
        <w:rPr>
          <w:rFonts w:ascii="Times New Roman" w:hAnsi="Times New Roman" w:cs="Times New Roman"/>
          <w:sz w:val="28"/>
          <w:szCs w:val="28"/>
          <w:lang w:eastAsia="ru-RU"/>
        </w:rPr>
        <w:t>ого</w:t>
      </w:r>
      <w:r w:rsidR="00024A2F">
        <w:rPr>
          <w:rFonts w:ascii="Times New Roman" w:hAnsi="Times New Roman" w:cs="Times New Roman"/>
          <w:sz w:val="28"/>
          <w:szCs w:val="28"/>
          <w:lang w:eastAsia="ru-RU"/>
        </w:rPr>
        <w:t xml:space="preserve"> сад</w:t>
      </w:r>
      <w:r w:rsidR="00134B94">
        <w:rPr>
          <w:rFonts w:ascii="Times New Roman" w:hAnsi="Times New Roman" w:cs="Times New Roman"/>
          <w:sz w:val="28"/>
          <w:szCs w:val="28"/>
          <w:lang w:eastAsia="ru-RU"/>
        </w:rPr>
        <w:t xml:space="preserve">а </w:t>
      </w:r>
      <w:r w:rsidR="00024A2F" w:rsidRPr="00463F40">
        <w:rPr>
          <w:rFonts w:ascii="Times New Roman" w:hAnsi="Times New Roman" w:cs="Times New Roman"/>
          <w:sz w:val="28"/>
          <w:szCs w:val="28"/>
          <w:lang w:eastAsia="ru-RU"/>
        </w:rPr>
        <w:t>№</w:t>
      </w:r>
      <w:r w:rsidR="00024A2F">
        <w:rPr>
          <w:rFonts w:ascii="Times New Roman" w:hAnsi="Times New Roman" w:cs="Times New Roman"/>
          <w:sz w:val="28"/>
          <w:szCs w:val="28"/>
          <w:lang w:eastAsia="ru-RU"/>
        </w:rPr>
        <w:t xml:space="preserve"> </w:t>
      </w:r>
      <w:r w:rsidR="00FE7780">
        <w:rPr>
          <w:rFonts w:ascii="Times New Roman" w:hAnsi="Times New Roman" w:cs="Times New Roman"/>
          <w:sz w:val="28"/>
          <w:szCs w:val="28"/>
          <w:lang w:eastAsia="ru-RU"/>
        </w:rPr>
        <w:t>2</w:t>
      </w:r>
      <w:r w:rsidR="00024A2F" w:rsidRPr="00463F40">
        <w:rPr>
          <w:rFonts w:ascii="Times New Roman" w:hAnsi="Times New Roman" w:cs="Times New Roman"/>
          <w:sz w:val="28"/>
          <w:szCs w:val="28"/>
          <w:lang w:eastAsia="ru-RU"/>
        </w:rPr>
        <w:t xml:space="preserve"> </w:t>
      </w:r>
      <w:r w:rsidRPr="00EE2C7E">
        <w:rPr>
          <w:rFonts w:ascii="Times New Roman" w:hAnsi="Times New Roman" w:cs="Times New Roman"/>
          <w:sz w:val="28"/>
          <w:szCs w:val="28"/>
        </w:rPr>
        <w:t xml:space="preserve">является </w:t>
      </w:r>
      <w:r>
        <w:rPr>
          <w:rFonts w:ascii="Times New Roman" w:hAnsi="Times New Roman" w:cs="Times New Roman"/>
          <w:sz w:val="28"/>
          <w:szCs w:val="28"/>
        </w:rPr>
        <w:t>муниципальное образование Тасеевский район</w:t>
      </w:r>
      <w:r w:rsidR="007B3C9A">
        <w:rPr>
          <w:rFonts w:ascii="Times New Roman" w:hAnsi="Times New Roman" w:cs="Times New Roman"/>
          <w:sz w:val="28"/>
          <w:szCs w:val="28"/>
        </w:rPr>
        <w:t xml:space="preserve"> Красноярского края</w:t>
      </w:r>
      <w:r>
        <w:rPr>
          <w:rFonts w:ascii="Times New Roman" w:hAnsi="Times New Roman" w:cs="Times New Roman"/>
          <w:sz w:val="28"/>
          <w:szCs w:val="28"/>
        </w:rPr>
        <w:t xml:space="preserve">. </w:t>
      </w:r>
    </w:p>
    <w:p w:rsidR="007A76B0" w:rsidRDefault="007A76B0" w:rsidP="007A76B0">
      <w:pPr>
        <w:pStyle w:val="ac"/>
        <w:jc w:val="both"/>
        <w:rPr>
          <w:rFonts w:ascii="Times New Roman" w:hAnsi="Times New Roman" w:cs="Times New Roman"/>
          <w:sz w:val="28"/>
          <w:szCs w:val="28"/>
        </w:rPr>
      </w:pPr>
      <w:r>
        <w:rPr>
          <w:rFonts w:ascii="Times New Roman" w:hAnsi="Times New Roman" w:cs="Times New Roman"/>
          <w:sz w:val="28"/>
          <w:szCs w:val="28"/>
        </w:rPr>
        <w:t xml:space="preserve">       От имени муниципального образования </w:t>
      </w:r>
      <w:r w:rsidR="00997CF4">
        <w:rPr>
          <w:rFonts w:ascii="Times New Roman" w:hAnsi="Times New Roman" w:cs="Times New Roman"/>
          <w:sz w:val="28"/>
          <w:szCs w:val="28"/>
        </w:rPr>
        <w:t xml:space="preserve">функции и </w:t>
      </w:r>
      <w:r>
        <w:rPr>
          <w:rFonts w:ascii="Times New Roman" w:hAnsi="Times New Roman" w:cs="Times New Roman"/>
          <w:sz w:val="28"/>
          <w:szCs w:val="28"/>
        </w:rPr>
        <w:t>полномочия собственника</w:t>
      </w:r>
      <w:r w:rsidR="00997CF4">
        <w:rPr>
          <w:rFonts w:ascii="Times New Roman" w:hAnsi="Times New Roman" w:cs="Times New Roman"/>
          <w:sz w:val="28"/>
          <w:szCs w:val="28"/>
        </w:rPr>
        <w:t xml:space="preserve"> имущества</w:t>
      </w:r>
      <w:r>
        <w:rPr>
          <w:rFonts w:ascii="Times New Roman" w:hAnsi="Times New Roman" w:cs="Times New Roman"/>
          <w:sz w:val="28"/>
          <w:szCs w:val="28"/>
        </w:rPr>
        <w:t xml:space="preserve"> осуществляет </w:t>
      </w:r>
      <w:r w:rsidR="00997CF4">
        <w:rPr>
          <w:rFonts w:ascii="Times New Roman" w:hAnsi="Times New Roman" w:cs="Times New Roman"/>
          <w:sz w:val="28"/>
          <w:szCs w:val="28"/>
        </w:rPr>
        <w:t>а</w:t>
      </w:r>
      <w:r w:rsidRPr="00EE2C7E">
        <w:rPr>
          <w:rFonts w:ascii="Times New Roman" w:hAnsi="Times New Roman" w:cs="Times New Roman"/>
          <w:sz w:val="28"/>
          <w:szCs w:val="28"/>
        </w:rPr>
        <w:t xml:space="preserve">дминистрация </w:t>
      </w:r>
      <w:r>
        <w:rPr>
          <w:rFonts w:ascii="Times New Roman" w:hAnsi="Times New Roman" w:cs="Times New Roman"/>
          <w:sz w:val="28"/>
          <w:szCs w:val="28"/>
        </w:rPr>
        <w:t>Тасеев</w:t>
      </w:r>
      <w:r w:rsidRPr="00EE2C7E">
        <w:rPr>
          <w:rFonts w:ascii="Times New Roman" w:hAnsi="Times New Roman" w:cs="Times New Roman"/>
          <w:sz w:val="28"/>
          <w:szCs w:val="28"/>
        </w:rPr>
        <w:t xml:space="preserve">ского района. </w:t>
      </w:r>
      <w:r>
        <w:rPr>
          <w:rFonts w:ascii="Times New Roman" w:hAnsi="Times New Roman" w:cs="Times New Roman"/>
          <w:sz w:val="28"/>
          <w:szCs w:val="28"/>
        </w:rPr>
        <w:t xml:space="preserve">    </w:t>
      </w:r>
    </w:p>
    <w:p w:rsidR="007A76B0" w:rsidRPr="00D42CC8" w:rsidRDefault="007A76B0" w:rsidP="007A76B0">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D42CC8">
        <w:rPr>
          <w:rFonts w:ascii="Times New Roman" w:hAnsi="Times New Roman" w:cs="Times New Roman"/>
          <w:sz w:val="28"/>
          <w:szCs w:val="28"/>
        </w:rPr>
        <w:t>Учреждение находится в ведении отдела образования администрации Тасеевского района Красноярского края, осуществляющего бюджетные полномочия главного распорядителя бюджетных средств</w:t>
      </w:r>
      <w:r w:rsidR="00D42CC8" w:rsidRPr="00D42CC8">
        <w:rPr>
          <w:rFonts w:ascii="Times New Roman" w:hAnsi="Times New Roman" w:cs="Times New Roman"/>
          <w:sz w:val="28"/>
          <w:szCs w:val="28"/>
        </w:rPr>
        <w:t>.</w:t>
      </w:r>
    </w:p>
    <w:p w:rsidR="007A76B0" w:rsidRPr="00D42CC8" w:rsidRDefault="007A76B0" w:rsidP="007A76B0">
      <w:pPr>
        <w:pStyle w:val="ac"/>
        <w:jc w:val="both"/>
        <w:rPr>
          <w:rFonts w:ascii="Times New Roman" w:hAnsi="Times New Roman" w:cs="Times New Roman"/>
          <w:sz w:val="28"/>
          <w:szCs w:val="28"/>
        </w:rPr>
      </w:pPr>
      <w:r w:rsidRPr="00997CF4">
        <w:rPr>
          <w:rFonts w:ascii="Times New Roman" w:hAnsi="Times New Roman" w:cs="Times New Roman"/>
          <w:color w:val="C00000"/>
          <w:sz w:val="28"/>
          <w:szCs w:val="28"/>
        </w:rPr>
        <w:t xml:space="preserve">       </w:t>
      </w:r>
      <w:r w:rsidRPr="00D42CC8">
        <w:rPr>
          <w:rFonts w:ascii="Times New Roman" w:hAnsi="Times New Roman" w:cs="Times New Roman"/>
          <w:sz w:val="28"/>
          <w:szCs w:val="28"/>
        </w:rPr>
        <w:t>Учреждение является юридическим лицом, имеет обособленное имущество, самостоятельный баланс, счета, печать со своим наименованием, бланки, штампы.</w:t>
      </w:r>
    </w:p>
    <w:p w:rsidR="007A76B0" w:rsidRPr="00D42CC8" w:rsidRDefault="007A76B0" w:rsidP="007A76B0">
      <w:pPr>
        <w:pStyle w:val="ac"/>
        <w:jc w:val="both"/>
        <w:rPr>
          <w:rFonts w:ascii="Times New Roman" w:hAnsi="Times New Roman" w:cs="Times New Roman"/>
          <w:sz w:val="28"/>
          <w:szCs w:val="28"/>
        </w:rPr>
      </w:pPr>
      <w:r w:rsidRPr="00D42CC8">
        <w:rPr>
          <w:rFonts w:ascii="Times New Roman" w:hAnsi="Times New Roman" w:cs="Times New Roman"/>
          <w:sz w:val="28"/>
          <w:szCs w:val="28"/>
        </w:rPr>
        <w:t xml:space="preserve">       Финансовое обеспечение деятельности </w:t>
      </w:r>
      <w:r w:rsidR="00134B94" w:rsidRPr="00D42CC8">
        <w:rPr>
          <w:rFonts w:ascii="Times New Roman" w:hAnsi="Times New Roman" w:cs="Times New Roman"/>
          <w:sz w:val="28"/>
          <w:szCs w:val="28"/>
        </w:rPr>
        <w:t>Д</w:t>
      </w:r>
      <w:r w:rsidR="00024A2F" w:rsidRPr="00D42CC8">
        <w:rPr>
          <w:rFonts w:ascii="Times New Roman" w:hAnsi="Times New Roman" w:cs="Times New Roman"/>
          <w:sz w:val="28"/>
          <w:szCs w:val="28"/>
          <w:lang w:eastAsia="ru-RU"/>
        </w:rPr>
        <w:t>етск</w:t>
      </w:r>
      <w:r w:rsidR="00134B94" w:rsidRPr="00D42CC8">
        <w:rPr>
          <w:rFonts w:ascii="Times New Roman" w:hAnsi="Times New Roman" w:cs="Times New Roman"/>
          <w:sz w:val="28"/>
          <w:szCs w:val="28"/>
          <w:lang w:eastAsia="ru-RU"/>
        </w:rPr>
        <w:t>ого</w:t>
      </w:r>
      <w:r w:rsidR="00024A2F" w:rsidRPr="00D42CC8">
        <w:rPr>
          <w:rFonts w:ascii="Times New Roman" w:hAnsi="Times New Roman" w:cs="Times New Roman"/>
          <w:sz w:val="28"/>
          <w:szCs w:val="28"/>
          <w:lang w:eastAsia="ru-RU"/>
        </w:rPr>
        <w:t xml:space="preserve"> сад</w:t>
      </w:r>
      <w:r w:rsidR="00134B94" w:rsidRPr="00D42CC8">
        <w:rPr>
          <w:rFonts w:ascii="Times New Roman" w:hAnsi="Times New Roman" w:cs="Times New Roman"/>
          <w:sz w:val="28"/>
          <w:szCs w:val="28"/>
          <w:lang w:eastAsia="ru-RU"/>
        </w:rPr>
        <w:t>а</w:t>
      </w:r>
      <w:r w:rsidR="00024A2F" w:rsidRPr="00D42CC8">
        <w:rPr>
          <w:rFonts w:ascii="Times New Roman" w:hAnsi="Times New Roman" w:cs="Times New Roman"/>
          <w:sz w:val="28"/>
          <w:szCs w:val="28"/>
          <w:lang w:eastAsia="ru-RU"/>
        </w:rPr>
        <w:t xml:space="preserve"> № </w:t>
      </w:r>
      <w:r w:rsidR="00FE7780">
        <w:rPr>
          <w:rFonts w:ascii="Times New Roman" w:hAnsi="Times New Roman" w:cs="Times New Roman"/>
          <w:sz w:val="28"/>
          <w:szCs w:val="28"/>
          <w:lang w:eastAsia="ru-RU"/>
        </w:rPr>
        <w:t>2</w:t>
      </w:r>
      <w:r w:rsidR="00024A2F" w:rsidRPr="00D42CC8">
        <w:rPr>
          <w:rFonts w:ascii="Times New Roman" w:hAnsi="Times New Roman" w:cs="Times New Roman"/>
          <w:sz w:val="28"/>
          <w:szCs w:val="28"/>
          <w:lang w:eastAsia="ru-RU"/>
        </w:rPr>
        <w:t xml:space="preserve"> </w:t>
      </w:r>
      <w:r w:rsidRPr="00D42CC8">
        <w:rPr>
          <w:rFonts w:ascii="Times New Roman" w:hAnsi="Times New Roman" w:cs="Times New Roman"/>
          <w:sz w:val="28"/>
          <w:szCs w:val="28"/>
        </w:rPr>
        <w:t>осуществляется на основании бюджетной сметы.</w:t>
      </w:r>
    </w:p>
    <w:p w:rsidR="007A76B0" w:rsidRPr="00D42CC8" w:rsidRDefault="007A76B0" w:rsidP="007A76B0">
      <w:pPr>
        <w:pStyle w:val="ac"/>
        <w:jc w:val="both"/>
        <w:rPr>
          <w:rFonts w:ascii="Times New Roman" w:hAnsi="Times New Roman" w:cs="Times New Roman"/>
          <w:sz w:val="28"/>
          <w:szCs w:val="28"/>
        </w:rPr>
      </w:pPr>
      <w:r w:rsidRPr="00D42CC8">
        <w:rPr>
          <w:rFonts w:ascii="Times New Roman" w:hAnsi="Times New Roman" w:cs="Times New Roman"/>
          <w:sz w:val="28"/>
          <w:szCs w:val="28"/>
        </w:rPr>
        <w:t xml:space="preserve">       Учреждение от своего имени приобретает имущественные и неимущественные права, </w:t>
      </w:r>
      <w:r w:rsidR="00F76663" w:rsidRPr="00D42CC8">
        <w:rPr>
          <w:rFonts w:ascii="Times New Roman" w:hAnsi="Times New Roman" w:cs="Times New Roman"/>
          <w:sz w:val="28"/>
          <w:szCs w:val="28"/>
        </w:rPr>
        <w:t xml:space="preserve"> </w:t>
      </w:r>
      <w:proofErr w:type="gramStart"/>
      <w:r w:rsidRPr="00D42CC8">
        <w:rPr>
          <w:rFonts w:ascii="Times New Roman" w:hAnsi="Times New Roman" w:cs="Times New Roman"/>
          <w:sz w:val="28"/>
          <w:szCs w:val="28"/>
        </w:rPr>
        <w:t>несет обязанности</w:t>
      </w:r>
      <w:proofErr w:type="gramEnd"/>
      <w:r w:rsidRPr="00D42CC8">
        <w:rPr>
          <w:rFonts w:ascii="Times New Roman" w:hAnsi="Times New Roman" w:cs="Times New Roman"/>
          <w:sz w:val="28"/>
          <w:szCs w:val="28"/>
        </w:rPr>
        <w:t>, выступает истцом и ответчиком в суде в соответствии с законодательством Российской Федерации.</w:t>
      </w:r>
    </w:p>
    <w:p w:rsidR="000616A6" w:rsidRPr="00C55B82" w:rsidRDefault="00F76663" w:rsidP="007A76B0">
      <w:pPr>
        <w:pStyle w:val="ac"/>
        <w:jc w:val="both"/>
        <w:rPr>
          <w:rFonts w:ascii="Times New Roman" w:hAnsi="Times New Roman" w:cs="Times New Roman"/>
          <w:sz w:val="28"/>
          <w:szCs w:val="28"/>
        </w:rPr>
      </w:pPr>
      <w:r w:rsidRPr="00FE7780">
        <w:rPr>
          <w:rFonts w:ascii="Times New Roman" w:eastAsia="Times New Roman" w:hAnsi="Times New Roman" w:cs="Times New Roman"/>
          <w:color w:val="C00000"/>
          <w:sz w:val="28"/>
          <w:szCs w:val="28"/>
          <w:lang w:eastAsia="ru-RU"/>
        </w:rPr>
        <w:t xml:space="preserve">       </w:t>
      </w:r>
      <w:r w:rsidR="00024A2F" w:rsidRPr="00C55B82">
        <w:rPr>
          <w:rFonts w:ascii="Times New Roman" w:hAnsi="Times New Roman" w:cs="Times New Roman"/>
          <w:sz w:val="28"/>
          <w:szCs w:val="28"/>
          <w:lang w:eastAsia="ru-RU"/>
        </w:rPr>
        <w:t xml:space="preserve">Детский сад № </w:t>
      </w:r>
      <w:r w:rsidR="00FE7780" w:rsidRPr="00C55B82">
        <w:rPr>
          <w:rFonts w:ascii="Times New Roman" w:hAnsi="Times New Roman" w:cs="Times New Roman"/>
          <w:sz w:val="28"/>
          <w:szCs w:val="28"/>
          <w:lang w:eastAsia="ru-RU"/>
        </w:rPr>
        <w:t>2</w:t>
      </w:r>
      <w:r w:rsidR="000616A6" w:rsidRPr="00C55B82">
        <w:rPr>
          <w:rFonts w:ascii="Times New Roman" w:hAnsi="Times New Roman" w:cs="Times New Roman"/>
          <w:sz w:val="28"/>
          <w:szCs w:val="28"/>
          <w:lang w:eastAsia="ru-RU"/>
        </w:rPr>
        <w:t xml:space="preserve"> </w:t>
      </w:r>
      <w:r w:rsidR="007A76B0" w:rsidRPr="00C55B82">
        <w:rPr>
          <w:rFonts w:ascii="Times New Roman" w:hAnsi="Times New Roman" w:cs="Times New Roman"/>
          <w:sz w:val="28"/>
          <w:szCs w:val="28"/>
        </w:rPr>
        <w:t xml:space="preserve">создан в целях </w:t>
      </w:r>
      <w:r w:rsidR="000616A6" w:rsidRPr="00C55B82">
        <w:rPr>
          <w:rFonts w:ascii="Times New Roman" w:hAnsi="Times New Roman" w:cs="Times New Roman"/>
          <w:sz w:val="28"/>
          <w:szCs w:val="28"/>
        </w:rPr>
        <w:t>формирования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616A6" w:rsidRPr="00C55B82" w:rsidRDefault="000616A6" w:rsidP="00C810FF">
      <w:pPr>
        <w:pStyle w:val="ac"/>
        <w:ind w:firstLine="567"/>
        <w:jc w:val="both"/>
        <w:rPr>
          <w:rFonts w:ascii="Times New Roman" w:hAnsi="Times New Roman" w:cs="Times New Roman"/>
          <w:sz w:val="28"/>
          <w:szCs w:val="28"/>
        </w:rPr>
      </w:pPr>
      <w:r w:rsidRPr="00C55B82">
        <w:rPr>
          <w:rFonts w:ascii="Times New Roman" w:hAnsi="Times New Roman" w:cs="Times New Roman"/>
          <w:sz w:val="28"/>
          <w:szCs w:val="28"/>
        </w:rPr>
        <w:t>Основными видами деятельности учреждения является:</w:t>
      </w:r>
    </w:p>
    <w:p w:rsidR="000616A6" w:rsidRPr="00C55B82" w:rsidRDefault="000616A6" w:rsidP="007A76B0">
      <w:pPr>
        <w:pStyle w:val="ac"/>
        <w:jc w:val="both"/>
        <w:rPr>
          <w:rFonts w:ascii="Times New Roman" w:hAnsi="Times New Roman" w:cs="Times New Roman"/>
          <w:sz w:val="28"/>
          <w:szCs w:val="28"/>
        </w:rPr>
      </w:pPr>
      <w:r w:rsidRPr="00C55B82">
        <w:rPr>
          <w:rFonts w:ascii="Times New Roman" w:hAnsi="Times New Roman" w:cs="Times New Roman"/>
          <w:sz w:val="28"/>
          <w:szCs w:val="28"/>
        </w:rPr>
        <w:t xml:space="preserve">- реализация основных </w:t>
      </w:r>
      <w:r w:rsidR="007A76B0" w:rsidRPr="00C55B82">
        <w:rPr>
          <w:rFonts w:ascii="Times New Roman" w:hAnsi="Times New Roman" w:cs="Times New Roman"/>
          <w:sz w:val="28"/>
          <w:szCs w:val="28"/>
        </w:rPr>
        <w:t>образовательн</w:t>
      </w:r>
      <w:r w:rsidRPr="00C55B82">
        <w:rPr>
          <w:rFonts w:ascii="Times New Roman" w:hAnsi="Times New Roman" w:cs="Times New Roman"/>
          <w:sz w:val="28"/>
          <w:szCs w:val="28"/>
        </w:rPr>
        <w:t>ых программ</w:t>
      </w:r>
      <w:r w:rsidR="007A76B0" w:rsidRPr="00C55B82">
        <w:rPr>
          <w:rFonts w:ascii="Times New Roman" w:hAnsi="Times New Roman" w:cs="Times New Roman"/>
          <w:sz w:val="28"/>
          <w:szCs w:val="28"/>
        </w:rPr>
        <w:t xml:space="preserve"> </w:t>
      </w:r>
      <w:r w:rsidRPr="00C55B82">
        <w:rPr>
          <w:rFonts w:ascii="Times New Roman" w:hAnsi="Times New Roman" w:cs="Times New Roman"/>
          <w:sz w:val="28"/>
          <w:szCs w:val="28"/>
        </w:rPr>
        <w:t>до</w:t>
      </w:r>
      <w:r w:rsidR="007A76B0" w:rsidRPr="00C55B82">
        <w:rPr>
          <w:rFonts w:ascii="Times New Roman" w:hAnsi="Times New Roman" w:cs="Times New Roman"/>
          <w:sz w:val="28"/>
          <w:szCs w:val="28"/>
        </w:rPr>
        <w:t>школьного образования</w:t>
      </w:r>
      <w:r w:rsidRPr="00C55B82">
        <w:rPr>
          <w:rFonts w:ascii="Times New Roman" w:hAnsi="Times New Roman" w:cs="Times New Roman"/>
          <w:sz w:val="28"/>
          <w:szCs w:val="28"/>
        </w:rPr>
        <w:t>;</w:t>
      </w:r>
    </w:p>
    <w:p w:rsidR="007A76B0" w:rsidRPr="00C55B82" w:rsidRDefault="000616A6" w:rsidP="007A76B0">
      <w:pPr>
        <w:pStyle w:val="ac"/>
        <w:jc w:val="both"/>
        <w:rPr>
          <w:rFonts w:ascii="Times New Roman" w:hAnsi="Times New Roman" w:cs="Times New Roman"/>
          <w:sz w:val="28"/>
          <w:szCs w:val="28"/>
        </w:rPr>
      </w:pPr>
      <w:r w:rsidRPr="00C55B82">
        <w:rPr>
          <w:rFonts w:ascii="Times New Roman" w:hAnsi="Times New Roman" w:cs="Times New Roman"/>
          <w:sz w:val="28"/>
          <w:szCs w:val="28"/>
        </w:rPr>
        <w:t>-  присмотр и уход за детьми в дневное время</w:t>
      </w:r>
      <w:r w:rsidR="007A76B0" w:rsidRPr="00C55B82">
        <w:rPr>
          <w:rFonts w:ascii="Times New Roman" w:hAnsi="Times New Roman" w:cs="Times New Roman"/>
          <w:sz w:val="28"/>
          <w:szCs w:val="28"/>
        </w:rPr>
        <w:t>.</w:t>
      </w:r>
    </w:p>
    <w:p w:rsidR="0023431F" w:rsidRDefault="007A76B0" w:rsidP="00E21085">
      <w:pPr>
        <w:pStyle w:val="ac"/>
        <w:jc w:val="both"/>
        <w:rPr>
          <w:rFonts w:ascii="Times New Roman" w:hAnsi="Times New Roman" w:cs="Times New Roman"/>
          <w:sz w:val="28"/>
          <w:szCs w:val="28"/>
        </w:rPr>
      </w:pPr>
      <w:r w:rsidRPr="00E21085">
        <w:rPr>
          <w:rFonts w:ascii="Times New Roman" w:hAnsi="Times New Roman" w:cs="Times New Roman"/>
          <w:sz w:val="28"/>
          <w:szCs w:val="28"/>
        </w:rPr>
        <w:t xml:space="preserve">       Юридический адрес и место нахождения Учреждения: </w:t>
      </w:r>
    </w:p>
    <w:p w:rsidR="007A76B0" w:rsidRDefault="007A76B0" w:rsidP="00E21085">
      <w:pPr>
        <w:pStyle w:val="ac"/>
        <w:jc w:val="both"/>
        <w:rPr>
          <w:rFonts w:ascii="Times New Roman" w:hAnsi="Times New Roman" w:cs="Times New Roman"/>
          <w:sz w:val="28"/>
          <w:szCs w:val="28"/>
        </w:rPr>
      </w:pPr>
      <w:r w:rsidRPr="00E21085">
        <w:rPr>
          <w:rFonts w:ascii="Times New Roman" w:hAnsi="Times New Roman" w:cs="Times New Roman"/>
          <w:sz w:val="28"/>
          <w:szCs w:val="28"/>
        </w:rPr>
        <w:lastRenderedPageBreak/>
        <w:t>66377</w:t>
      </w:r>
      <w:r w:rsidR="00D31CC7" w:rsidRPr="00E21085">
        <w:rPr>
          <w:rFonts w:ascii="Times New Roman" w:hAnsi="Times New Roman" w:cs="Times New Roman"/>
          <w:sz w:val="28"/>
          <w:szCs w:val="28"/>
        </w:rPr>
        <w:t>0</w:t>
      </w:r>
      <w:r w:rsidRPr="00E21085">
        <w:rPr>
          <w:rFonts w:ascii="Times New Roman" w:hAnsi="Times New Roman" w:cs="Times New Roman"/>
          <w:sz w:val="28"/>
          <w:szCs w:val="28"/>
        </w:rPr>
        <w:t xml:space="preserve">, Красноярский край, Тасеевский район, с. Тасеево, ул. </w:t>
      </w:r>
      <w:r w:rsidR="00FE7780">
        <w:rPr>
          <w:rFonts w:ascii="Times New Roman" w:hAnsi="Times New Roman" w:cs="Times New Roman"/>
          <w:sz w:val="28"/>
          <w:szCs w:val="28"/>
        </w:rPr>
        <w:t>Лихачева</w:t>
      </w:r>
      <w:r w:rsidRPr="00E21085">
        <w:rPr>
          <w:rFonts w:ascii="Times New Roman" w:hAnsi="Times New Roman" w:cs="Times New Roman"/>
          <w:sz w:val="28"/>
          <w:szCs w:val="28"/>
        </w:rPr>
        <w:t xml:space="preserve">, </w:t>
      </w:r>
      <w:r w:rsidR="00FE7780">
        <w:rPr>
          <w:rFonts w:ascii="Times New Roman" w:hAnsi="Times New Roman" w:cs="Times New Roman"/>
          <w:sz w:val="28"/>
          <w:szCs w:val="28"/>
        </w:rPr>
        <w:t>18</w:t>
      </w:r>
      <w:r w:rsidR="00E21085">
        <w:rPr>
          <w:rFonts w:ascii="Times New Roman" w:hAnsi="Times New Roman" w:cs="Times New Roman"/>
          <w:sz w:val="28"/>
          <w:szCs w:val="28"/>
        </w:rPr>
        <w:t>.</w:t>
      </w:r>
    </w:p>
    <w:p w:rsidR="00594B52" w:rsidRDefault="00594B52" w:rsidP="00D42CC8">
      <w:pPr>
        <w:pStyle w:val="ac"/>
        <w:ind w:firstLine="567"/>
        <w:jc w:val="both"/>
        <w:rPr>
          <w:rFonts w:ascii="Times New Roman" w:hAnsi="Times New Roman" w:cs="Times New Roman"/>
          <w:sz w:val="28"/>
          <w:szCs w:val="28"/>
        </w:rPr>
      </w:pPr>
      <w:r>
        <w:rPr>
          <w:rFonts w:ascii="Times New Roman" w:hAnsi="Times New Roman" w:cs="Times New Roman"/>
          <w:sz w:val="28"/>
          <w:szCs w:val="28"/>
        </w:rPr>
        <w:t>ИНН 2436003</w:t>
      </w:r>
      <w:r w:rsidR="00FE7780">
        <w:rPr>
          <w:rFonts w:ascii="Times New Roman" w:hAnsi="Times New Roman" w:cs="Times New Roman"/>
          <w:sz w:val="28"/>
          <w:szCs w:val="28"/>
        </w:rPr>
        <w:t>123</w:t>
      </w:r>
      <w:r w:rsidR="00B74E4C">
        <w:rPr>
          <w:rFonts w:ascii="Times New Roman" w:hAnsi="Times New Roman" w:cs="Times New Roman"/>
          <w:sz w:val="28"/>
          <w:szCs w:val="28"/>
        </w:rPr>
        <w:t>/</w:t>
      </w:r>
      <w:r>
        <w:rPr>
          <w:rFonts w:ascii="Times New Roman" w:hAnsi="Times New Roman" w:cs="Times New Roman"/>
          <w:sz w:val="28"/>
          <w:szCs w:val="28"/>
        </w:rPr>
        <w:t>КПП 243601001</w:t>
      </w:r>
    </w:p>
    <w:p w:rsidR="00B74E4C" w:rsidRPr="00E21085" w:rsidRDefault="00B74E4C" w:rsidP="00D42CC8">
      <w:pPr>
        <w:pStyle w:val="ac"/>
        <w:ind w:firstLine="567"/>
        <w:jc w:val="both"/>
        <w:rPr>
          <w:rFonts w:ascii="Times New Roman" w:hAnsi="Times New Roman" w:cs="Times New Roman"/>
          <w:sz w:val="28"/>
          <w:szCs w:val="28"/>
        </w:rPr>
      </w:pPr>
      <w:r>
        <w:rPr>
          <w:rFonts w:ascii="Times New Roman" w:hAnsi="Times New Roman" w:cs="Times New Roman"/>
          <w:sz w:val="28"/>
          <w:szCs w:val="28"/>
        </w:rPr>
        <w:t>ОГРН 1022400649</w:t>
      </w:r>
      <w:r w:rsidR="00CD20E2">
        <w:rPr>
          <w:rFonts w:ascii="Times New Roman" w:hAnsi="Times New Roman" w:cs="Times New Roman"/>
          <w:sz w:val="28"/>
          <w:szCs w:val="28"/>
        </w:rPr>
        <w:t>4</w:t>
      </w:r>
      <w:r w:rsidR="00FE7780">
        <w:rPr>
          <w:rFonts w:ascii="Times New Roman" w:hAnsi="Times New Roman" w:cs="Times New Roman"/>
          <w:sz w:val="28"/>
          <w:szCs w:val="28"/>
        </w:rPr>
        <w:t>79</w:t>
      </w:r>
    </w:p>
    <w:p w:rsidR="00F76663" w:rsidRDefault="00E21085" w:rsidP="00E21085">
      <w:pPr>
        <w:pStyle w:val="ac"/>
        <w:jc w:val="both"/>
        <w:rPr>
          <w:rStyle w:val="ad"/>
          <w:rFonts w:ascii="Times New Roman" w:hAnsi="Times New Roman" w:cs="Times New Roman"/>
          <w:b w:val="0"/>
          <w:iCs/>
          <w:color w:val="000000"/>
          <w:sz w:val="28"/>
          <w:szCs w:val="28"/>
          <w:shd w:val="clear" w:color="auto" w:fill="FFFFFF"/>
        </w:rPr>
      </w:pPr>
      <w:r w:rsidRPr="00E21085">
        <w:rPr>
          <w:rFonts w:ascii="Times New Roman" w:eastAsia="Times New Roman" w:hAnsi="Times New Roman" w:cs="Times New Roman"/>
          <w:color w:val="000000"/>
          <w:sz w:val="28"/>
          <w:szCs w:val="28"/>
          <w:lang w:eastAsia="ru-RU"/>
        </w:rPr>
        <w:t xml:space="preserve">       </w:t>
      </w:r>
      <w:r w:rsidR="00F76663" w:rsidRPr="005514FC">
        <w:rPr>
          <w:rFonts w:ascii="Times New Roman" w:eastAsia="Times New Roman" w:hAnsi="Times New Roman" w:cs="Times New Roman"/>
          <w:sz w:val="28"/>
          <w:szCs w:val="28"/>
          <w:lang w:eastAsia="ru-RU"/>
        </w:rPr>
        <w:t>Руководитель</w:t>
      </w:r>
      <w:r w:rsidR="00D31CC7" w:rsidRPr="00E21085">
        <w:rPr>
          <w:rFonts w:ascii="Times New Roman" w:eastAsia="Times New Roman" w:hAnsi="Times New Roman" w:cs="Times New Roman"/>
          <w:color w:val="000000"/>
          <w:sz w:val="28"/>
          <w:szCs w:val="28"/>
          <w:lang w:eastAsia="ru-RU"/>
        </w:rPr>
        <w:t xml:space="preserve"> </w:t>
      </w:r>
      <w:r w:rsidR="00134B94">
        <w:rPr>
          <w:rFonts w:ascii="Times New Roman" w:eastAsia="Times New Roman" w:hAnsi="Times New Roman" w:cs="Times New Roman"/>
          <w:color w:val="000000"/>
          <w:sz w:val="28"/>
          <w:szCs w:val="28"/>
          <w:lang w:eastAsia="ru-RU"/>
        </w:rPr>
        <w:t>Д</w:t>
      </w:r>
      <w:r w:rsidR="00D31CC7" w:rsidRPr="00E21085">
        <w:rPr>
          <w:rFonts w:ascii="Times New Roman" w:eastAsia="Times New Roman" w:hAnsi="Times New Roman" w:cs="Times New Roman"/>
          <w:color w:val="000000"/>
          <w:sz w:val="28"/>
          <w:szCs w:val="28"/>
          <w:lang w:eastAsia="ru-RU"/>
        </w:rPr>
        <w:t>етск</w:t>
      </w:r>
      <w:r w:rsidR="00134B94">
        <w:rPr>
          <w:rFonts w:ascii="Times New Roman" w:eastAsia="Times New Roman" w:hAnsi="Times New Roman" w:cs="Times New Roman"/>
          <w:color w:val="000000"/>
          <w:sz w:val="28"/>
          <w:szCs w:val="28"/>
          <w:lang w:eastAsia="ru-RU"/>
        </w:rPr>
        <w:t>ого</w:t>
      </w:r>
      <w:r w:rsidR="00D31CC7" w:rsidRPr="00E21085">
        <w:rPr>
          <w:rFonts w:ascii="Times New Roman" w:eastAsia="Times New Roman" w:hAnsi="Times New Roman" w:cs="Times New Roman"/>
          <w:color w:val="000000"/>
          <w:sz w:val="28"/>
          <w:szCs w:val="28"/>
          <w:lang w:eastAsia="ru-RU"/>
        </w:rPr>
        <w:t xml:space="preserve"> сад</w:t>
      </w:r>
      <w:r w:rsidR="00134B94">
        <w:rPr>
          <w:rFonts w:ascii="Times New Roman" w:eastAsia="Times New Roman" w:hAnsi="Times New Roman" w:cs="Times New Roman"/>
          <w:color w:val="000000"/>
          <w:sz w:val="28"/>
          <w:szCs w:val="28"/>
          <w:lang w:eastAsia="ru-RU"/>
        </w:rPr>
        <w:t>а</w:t>
      </w:r>
      <w:r w:rsidR="00D31CC7" w:rsidRPr="00E21085">
        <w:rPr>
          <w:rFonts w:ascii="Times New Roman" w:eastAsia="Times New Roman" w:hAnsi="Times New Roman" w:cs="Times New Roman"/>
          <w:color w:val="000000"/>
          <w:sz w:val="28"/>
          <w:szCs w:val="28"/>
          <w:lang w:eastAsia="ru-RU"/>
        </w:rPr>
        <w:t xml:space="preserve"> № </w:t>
      </w:r>
      <w:r w:rsidR="00FE7780">
        <w:rPr>
          <w:rFonts w:ascii="Times New Roman" w:eastAsia="Times New Roman" w:hAnsi="Times New Roman" w:cs="Times New Roman"/>
          <w:color w:val="000000"/>
          <w:sz w:val="28"/>
          <w:szCs w:val="28"/>
          <w:lang w:eastAsia="ru-RU"/>
        </w:rPr>
        <w:t>2</w:t>
      </w:r>
      <w:r w:rsidR="00F76663">
        <w:rPr>
          <w:rStyle w:val="ad"/>
          <w:rFonts w:ascii="Times New Roman" w:hAnsi="Times New Roman" w:cs="Times New Roman"/>
          <w:b w:val="0"/>
          <w:iCs/>
          <w:color w:val="000000"/>
          <w:sz w:val="28"/>
          <w:szCs w:val="28"/>
          <w:shd w:val="clear" w:color="auto" w:fill="FFFFFF"/>
        </w:rPr>
        <w:t>:</w:t>
      </w:r>
    </w:p>
    <w:p w:rsidR="007A76B0" w:rsidRPr="00E21085" w:rsidRDefault="00D31CC7" w:rsidP="00D42CC8">
      <w:pPr>
        <w:pStyle w:val="ac"/>
        <w:ind w:firstLine="567"/>
        <w:jc w:val="both"/>
        <w:rPr>
          <w:rFonts w:ascii="Times New Roman" w:hAnsi="Times New Roman" w:cs="Times New Roman"/>
          <w:sz w:val="28"/>
          <w:szCs w:val="28"/>
        </w:rPr>
      </w:pPr>
      <w:r w:rsidRPr="00E21085">
        <w:rPr>
          <w:rFonts w:ascii="Times New Roman" w:eastAsia="Times New Roman" w:hAnsi="Times New Roman" w:cs="Times New Roman"/>
          <w:b/>
          <w:color w:val="000000"/>
          <w:sz w:val="28"/>
          <w:szCs w:val="28"/>
          <w:lang w:eastAsia="ru-RU"/>
        </w:rPr>
        <w:t>–</w:t>
      </w:r>
      <w:r w:rsidRPr="00E21085">
        <w:rPr>
          <w:rFonts w:ascii="Times New Roman" w:eastAsia="Times New Roman" w:hAnsi="Times New Roman" w:cs="Times New Roman"/>
          <w:color w:val="000000"/>
          <w:sz w:val="28"/>
          <w:szCs w:val="28"/>
          <w:lang w:eastAsia="ru-RU"/>
        </w:rPr>
        <w:t> </w:t>
      </w:r>
      <w:r w:rsidR="00F76663">
        <w:rPr>
          <w:rFonts w:ascii="Times New Roman" w:eastAsia="Times New Roman" w:hAnsi="Times New Roman" w:cs="Times New Roman"/>
          <w:color w:val="000000"/>
          <w:sz w:val="28"/>
          <w:szCs w:val="28"/>
          <w:lang w:eastAsia="ru-RU"/>
        </w:rPr>
        <w:t xml:space="preserve">заведующий </w:t>
      </w:r>
      <w:proofErr w:type="spellStart"/>
      <w:r w:rsidR="00FE7780">
        <w:rPr>
          <w:rFonts w:ascii="Times New Roman" w:eastAsia="Times New Roman" w:hAnsi="Times New Roman" w:cs="Times New Roman"/>
          <w:color w:val="000000"/>
          <w:sz w:val="28"/>
          <w:szCs w:val="28"/>
          <w:lang w:eastAsia="ru-RU"/>
        </w:rPr>
        <w:t>Рогозинская</w:t>
      </w:r>
      <w:proofErr w:type="spellEnd"/>
      <w:r w:rsidR="00FE7780">
        <w:rPr>
          <w:rFonts w:ascii="Times New Roman" w:eastAsia="Times New Roman" w:hAnsi="Times New Roman" w:cs="Times New Roman"/>
          <w:color w:val="000000"/>
          <w:sz w:val="28"/>
          <w:szCs w:val="28"/>
          <w:lang w:eastAsia="ru-RU"/>
        </w:rPr>
        <w:t xml:space="preserve"> Светлана Павловна</w:t>
      </w:r>
      <w:r w:rsidR="00F76663">
        <w:rPr>
          <w:rFonts w:ascii="Times New Roman" w:eastAsia="Times New Roman" w:hAnsi="Times New Roman" w:cs="Times New Roman"/>
          <w:color w:val="000000"/>
          <w:sz w:val="28"/>
          <w:szCs w:val="28"/>
          <w:lang w:eastAsia="ru-RU"/>
        </w:rPr>
        <w:t xml:space="preserve"> </w:t>
      </w:r>
      <w:r w:rsidR="007A76B0" w:rsidRPr="00E21085">
        <w:rPr>
          <w:rFonts w:ascii="Times New Roman" w:hAnsi="Times New Roman" w:cs="Times New Roman"/>
          <w:sz w:val="28"/>
          <w:szCs w:val="28"/>
        </w:rPr>
        <w:t xml:space="preserve">– весь проверяемый период. </w:t>
      </w:r>
    </w:p>
    <w:p w:rsidR="00987A92" w:rsidRDefault="00987A92" w:rsidP="007A76B0">
      <w:pPr>
        <w:pStyle w:val="ac"/>
        <w:jc w:val="center"/>
        <w:rPr>
          <w:rFonts w:ascii="Times New Roman" w:hAnsi="Times New Roman" w:cs="Times New Roman"/>
          <w:b/>
          <w:sz w:val="28"/>
          <w:szCs w:val="28"/>
        </w:rPr>
      </w:pPr>
    </w:p>
    <w:p w:rsidR="007A76B0" w:rsidRDefault="007A76B0" w:rsidP="00C5414F">
      <w:pPr>
        <w:pStyle w:val="ac"/>
        <w:rPr>
          <w:rFonts w:ascii="Times New Roman" w:hAnsi="Times New Roman" w:cs="Times New Roman"/>
          <w:b/>
          <w:sz w:val="28"/>
          <w:szCs w:val="28"/>
        </w:rPr>
      </w:pPr>
      <w:r w:rsidRPr="00D97026">
        <w:rPr>
          <w:rFonts w:ascii="Times New Roman" w:hAnsi="Times New Roman" w:cs="Times New Roman"/>
          <w:b/>
          <w:sz w:val="28"/>
          <w:szCs w:val="28"/>
        </w:rPr>
        <w:t>Организация закупок</w:t>
      </w:r>
      <w:r w:rsidR="00B74E4C">
        <w:rPr>
          <w:rFonts w:ascii="Times New Roman" w:hAnsi="Times New Roman" w:cs="Times New Roman"/>
          <w:b/>
          <w:sz w:val="28"/>
          <w:szCs w:val="28"/>
        </w:rPr>
        <w:t>.</w:t>
      </w:r>
    </w:p>
    <w:p w:rsidR="007A76B0" w:rsidRPr="00D97026" w:rsidRDefault="007A76B0" w:rsidP="007A76B0">
      <w:pPr>
        <w:pStyle w:val="ac"/>
        <w:jc w:val="center"/>
        <w:rPr>
          <w:rFonts w:ascii="Times New Roman" w:hAnsi="Times New Roman" w:cs="Times New Roman"/>
          <w:b/>
          <w:sz w:val="28"/>
          <w:szCs w:val="28"/>
        </w:rPr>
      </w:pPr>
    </w:p>
    <w:p w:rsidR="00A438BE" w:rsidRDefault="00A438BE" w:rsidP="00A438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63D7">
        <w:rPr>
          <w:rFonts w:ascii="Times New Roman" w:eastAsia="Times New Roman" w:hAnsi="Times New Roman" w:cs="Times New Roman"/>
          <w:sz w:val="28"/>
          <w:szCs w:val="28"/>
          <w:lang w:eastAsia="ru-RU"/>
        </w:rPr>
        <w:t xml:space="preserve">Закупки товаров, работ, услуг для обеспечения муниципальных нужд осуществляются в соответствии с </w:t>
      </w:r>
      <w:r>
        <w:rPr>
          <w:rFonts w:ascii="Times New Roman" w:eastAsia="Times New Roman" w:hAnsi="Times New Roman" w:cs="Times New Roman"/>
          <w:sz w:val="28"/>
          <w:szCs w:val="28"/>
          <w:lang w:eastAsia="ru-RU"/>
        </w:rPr>
        <w:t>Федеральным законом</w:t>
      </w:r>
      <w:r w:rsidRPr="009463D7">
        <w:rPr>
          <w:rFonts w:ascii="Times New Roman" w:eastAsia="Times New Roman" w:hAnsi="Times New Roman" w:cs="Times New Roman"/>
          <w:sz w:val="28"/>
          <w:szCs w:val="28"/>
          <w:lang w:eastAsia="ru-RU"/>
        </w:rPr>
        <w:t xml:space="preserve"> Российской Федерации </w:t>
      </w:r>
      <w:r>
        <w:rPr>
          <w:rFonts w:ascii="Times New Roman" w:eastAsia="Times New Roman" w:hAnsi="Times New Roman" w:cs="Times New Roman"/>
          <w:sz w:val="28"/>
          <w:szCs w:val="28"/>
          <w:lang w:eastAsia="ru-RU"/>
        </w:rPr>
        <w:t>от 05.04.2013 № 44-ФЗ «О</w:t>
      </w:r>
      <w:r w:rsidRPr="009463D7">
        <w:rPr>
          <w:rFonts w:ascii="Times New Roman" w:eastAsia="Times New Roman" w:hAnsi="Times New Roman" w:cs="Times New Roman"/>
          <w:sz w:val="28"/>
          <w:szCs w:val="28"/>
          <w:lang w:eastAsia="ru-RU"/>
        </w:rPr>
        <w:t xml:space="preserve">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lang w:eastAsia="ru-RU"/>
        </w:rPr>
        <w:t>» (далее по тексту – Закон № 44-ФЗ)</w:t>
      </w:r>
      <w:r w:rsidRPr="009463D7">
        <w:rPr>
          <w:rFonts w:ascii="Times New Roman" w:eastAsia="Times New Roman" w:hAnsi="Times New Roman" w:cs="Times New Roman"/>
          <w:sz w:val="28"/>
          <w:szCs w:val="28"/>
          <w:lang w:eastAsia="ru-RU"/>
        </w:rPr>
        <w:t>.</w:t>
      </w:r>
    </w:p>
    <w:p w:rsidR="00A438BE" w:rsidRDefault="00A438BE" w:rsidP="00A438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6838">
        <w:rPr>
          <w:rFonts w:ascii="Times New Roman" w:eastAsia="Times New Roman" w:hAnsi="Times New Roman" w:cs="Times New Roman"/>
          <w:sz w:val="28"/>
          <w:szCs w:val="28"/>
          <w:lang w:eastAsia="ru-RU"/>
        </w:rPr>
        <w:t>Размещение информации о закупках осуществля</w:t>
      </w:r>
      <w:r>
        <w:rPr>
          <w:rFonts w:ascii="Times New Roman" w:eastAsia="Times New Roman" w:hAnsi="Times New Roman" w:cs="Times New Roman"/>
          <w:sz w:val="28"/>
          <w:szCs w:val="28"/>
          <w:lang w:eastAsia="ru-RU"/>
        </w:rPr>
        <w:t>ется</w:t>
      </w:r>
      <w:r w:rsidRPr="00436838">
        <w:rPr>
          <w:rFonts w:ascii="Times New Roman" w:eastAsia="Times New Roman" w:hAnsi="Times New Roman" w:cs="Times New Roman"/>
          <w:sz w:val="28"/>
          <w:szCs w:val="28"/>
          <w:lang w:eastAsia="ru-RU"/>
        </w:rPr>
        <w:t xml:space="preserve"> в сети «Интернет» на официальном сайте</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единой информационной системы</w:t>
      </w:r>
      <w:r w:rsidRPr="00436838">
        <w:rPr>
          <w:rFonts w:ascii="Times New Roman" w:eastAsia="Times New Roman" w:hAnsi="Times New Roman" w:cs="Times New Roman"/>
          <w:sz w:val="28"/>
          <w:szCs w:val="28"/>
          <w:lang w:eastAsia="ru-RU"/>
        </w:rPr>
        <w:t xml:space="preserve"> www.zakupki.gov.ru (далее – официальный сайт).</w:t>
      </w:r>
    </w:p>
    <w:p w:rsidR="007A76B0" w:rsidRDefault="007A76B0" w:rsidP="007A76B0">
      <w:pPr>
        <w:pStyle w:val="ConsPlusNormal"/>
        <w:ind w:firstLine="540"/>
        <w:jc w:val="both"/>
      </w:pPr>
      <w:r>
        <w:t>В проверяемом периоде,</w:t>
      </w:r>
      <w:r w:rsidR="00E827E5" w:rsidRPr="00E827E5">
        <w:t xml:space="preserve"> </w:t>
      </w:r>
      <w:r w:rsidR="00E827E5">
        <w:t>закупки конкурентными способами определения поставщиков не осуществлялись. Все закупки на поставку продуктов питания осуществлялись</w:t>
      </w:r>
      <w:r>
        <w:t xml:space="preserve"> на основании п</w:t>
      </w:r>
      <w:r w:rsidR="00952DCF">
        <w:t>.</w:t>
      </w:r>
      <w:r>
        <w:t xml:space="preserve"> 4</w:t>
      </w:r>
      <w:r w:rsidR="0030001C">
        <w:t>, 5</w:t>
      </w:r>
      <w:r>
        <w:t xml:space="preserve"> ч.1 ст.93 </w:t>
      </w:r>
      <w:r w:rsidR="00A438BE">
        <w:t>З</w:t>
      </w:r>
      <w:r>
        <w:t xml:space="preserve">акона </w:t>
      </w:r>
      <w:r w:rsidR="009C40F9">
        <w:rPr>
          <w:rFonts w:eastAsia="Times New Roman"/>
          <w:lang w:eastAsia="ru-RU"/>
        </w:rPr>
        <w:t xml:space="preserve">№ 44-ФЗ </w:t>
      </w:r>
      <w:r>
        <w:t xml:space="preserve">у единственного поставщика </w:t>
      </w:r>
      <w:r w:rsidR="00C810FF">
        <w:t>–</w:t>
      </w:r>
      <w:r>
        <w:t xml:space="preserve"> </w:t>
      </w:r>
      <w:r w:rsidR="00C810FF">
        <w:t xml:space="preserve">ИП Тишин Ю.А., </w:t>
      </w:r>
      <w:r>
        <w:t>ООО «</w:t>
      </w:r>
      <w:r w:rsidR="00AA3641">
        <w:t>Геолог</w:t>
      </w:r>
      <w:r>
        <w:t>»</w:t>
      </w:r>
      <w:r w:rsidR="00AA3641">
        <w:t xml:space="preserve">, на поставку хлеба и хлебобулочных изделий </w:t>
      </w:r>
      <w:r w:rsidR="00134B94">
        <w:t xml:space="preserve">- </w:t>
      </w:r>
      <w:r w:rsidR="00AA3641">
        <w:t>у единственного поставщик</w:t>
      </w:r>
      <w:proofErr w:type="gramStart"/>
      <w:r w:rsidR="00AA3641">
        <w:t>а  ООО</w:t>
      </w:r>
      <w:proofErr w:type="gramEnd"/>
      <w:r w:rsidR="00AA3641">
        <w:t xml:space="preserve"> «Хлеб»</w:t>
      </w:r>
      <w:r w:rsidR="00C55B82">
        <w:t>, ИП Лебедев А.В</w:t>
      </w:r>
      <w:r>
        <w:t>.</w:t>
      </w:r>
    </w:p>
    <w:p w:rsidR="003213B7" w:rsidRDefault="003213B7" w:rsidP="003213B7">
      <w:pPr>
        <w:pStyle w:val="ConsPlusNormal"/>
        <w:ind w:firstLine="567"/>
        <w:jc w:val="both"/>
      </w:pPr>
      <w:r w:rsidRPr="008601FE">
        <w:rPr>
          <w:rFonts w:eastAsia="Times New Roman"/>
          <w:lang w:eastAsia="ru-RU"/>
        </w:rPr>
        <w:t xml:space="preserve">В соответствии </w:t>
      </w:r>
      <w:r>
        <w:rPr>
          <w:rFonts w:eastAsia="Times New Roman"/>
          <w:lang w:eastAsia="ru-RU"/>
        </w:rPr>
        <w:t xml:space="preserve">с п.2 ст.38 Закона № 44-ФЗ заказчик </w:t>
      </w:r>
      <w:r w:rsidRPr="00210696">
        <w:t>назначает должностное лицо, ответственное за осуществление закупки или нескольких закупок - контрактн</w:t>
      </w:r>
      <w:r>
        <w:t>ого</w:t>
      </w:r>
      <w:r w:rsidRPr="00210696">
        <w:t xml:space="preserve"> управляющ</w:t>
      </w:r>
      <w:r>
        <w:t>его</w:t>
      </w:r>
      <w:r w:rsidRPr="00210696">
        <w:t>.</w:t>
      </w:r>
    </w:p>
    <w:p w:rsidR="003213B7" w:rsidRDefault="003213B7" w:rsidP="003213B7">
      <w:pPr>
        <w:pStyle w:val="ConsPlusNormal"/>
        <w:ind w:firstLine="567"/>
        <w:jc w:val="both"/>
      </w:pPr>
      <w:r w:rsidRPr="0013103A">
        <w:rPr>
          <w:rFonts w:eastAsia="Times New Roman"/>
          <w:lang w:eastAsia="ru-RU"/>
        </w:rPr>
        <w:t>Приказ</w:t>
      </w:r>
      <w:r>
        <w:rPr>
          <w:rFonts w:eastAsia="Times New Roman"/>
          <w:lang w:eastAsia="ru-RU"/>
        </w:rPr>
        <w:t>ом</w:t>
      </w:r>
      <w:r w:rsidRPr="0013103A">
        <w:rPr>
          <w:rFonts w:eastAsia="Times New Roman"/>
          <w:lang w:eastAsia="ru-RU"/>
        </w:rPr>
        <w:t xml:space="preserve"> МБ</w:t>
      </w:r>
      <w:r>
        <w:rPr>
          <w:rFonts w:eastAsia="Times New Roman"/>
          <w:lang w:eastAsia="ru-RU"/>
        </w:rPr>
        <w:t>Д</w:t>
      </w:r>
      <w:r w:rsidRPr="0013103A">
        <w:rPr>
          <w:rFonts w:eastAsia="Times New Roman"/>
          <w:lang w:eastAsia="ru-RU"/>
        </w:rPr>
        <w:t xml:space="preserve">ОУ </w:t>
      </w:r>
      <w:r>
        <w:rPr>
          <w:rFonts w:eastAsia="Times New Roman"/>
          <w:lang w:eastAsia="ru-RU"/>
        </w:rPr>
        <w:t xml:space="preserve">детский сад № 2 </w:t>
      </w:r>
      <w:r w:rsidRPr="0013103A">
        <w:rPr>
          <w:rFonts w:eastAsia="Times New Roman"/>
          <w:lang w:eastAsia="ru-RU"/>
        </w:rPr>
        <w:t>«</w:t>
      </w:r>
      <w:r>
        <w:rPr>
          <w:rFonts w:eastAsia="Times New Roman"/>
          <w:lang w:eastAsia="ru-RU"/>
        </w:rPr>
        <w:t>Солнышко</w:t>
      </w:r>
      <w:r w:rsidRPr="0013103A">
        <w:rPr>
          <w:rFonts w:eastAsia="Times New Roman"/>
          <w:lang w:eastAsia="ru-RU"/>
        </w:rPr>
        <w:t xml:space="preserve">» от </w:t>
      </w:r>
      <w:r>
        <w:rPr>
          <w:rFonts w:eastAsia="Times New Roman"/>
          <w:lang w:eastAsia="ru-RU"/>
        </w:rPr>
        <w:t>13</w:t>
      </w:r>
      <w:r w:rsidRPr="0013103A">
        <w:rPr>
          <w:rFonts w:eastAsia="Times New Roman"/>
          <w:lang w:eastAsia="ru-RU"/>
        </w:rPr>
        <w:t>.</w:t>
      </w:r>
      <w:r>
        <w:rPr>
          <w:rFonts w:eastAsia="Times New Roman"/>
          <w:lang w:eastAsia="ru-RU"/>
        </w:rPr>
        <w:t>03</w:t>
      </w:r>
      <w:r w:rsidRPr="0013103A">
        <w:rPr>
          <w:rFonts w:eastAsia="Times New Roman"/>
          <w:lang w:eastAsia="ru-RU"/>
        </w:rPr>
        <w:t xml:space="preserve">.2013 № </w:t>
      </w:r>
      <w:r>
        <w:rPr>
          <w:rFonts w:eastAsia="Times New Roman"/>
          <w:lang w:eastAsia="ru-RU"/>
        </w:rPr>
        <w:t>13</w:t>
      </w:r>
      <w:r w:rsidRPr="0013103A">
        <w:rPr>
          <w:rFonts w:eastAsia="Times New Roman"/>
          <w:lang w:eastAsia="ru-RU"/>
        </w:rPr>
        <w:t>/</w:t>
      </w:r>
      <w:r>
        <w:rPr>
          <w:rFonts w:eastAsia="Times New Roman"/>
          <w:lang w:eastAsia="ru-RU"/>
        </w:rPr>
        <w:t xml:space="preserve">1 контрактным управляющим назначен заведующий </w:t>
      </w:r>
      <w:proofErr w:type="spellStart"/>
      <w:r>
        <w:rPr>
          <w:rFonts w:eastAsia="Times New Roman"/>
          <w:lang w:eastAsia="ru-RU"/>
        </w:rPr>
        <w:t>Рогозинская</w:t>
      </w:r>
      <w:proofErr w:type="spellEnd"/>
      <w:r>
        <w:rPr>
          <w:rFonts w:eastAsia="Times New Roman"/>
          <w:lang w:eastAsia="ru-RU"/>
        </w:rPr>
        <w:t xml:space="preserve"> С.П.</w:t>
      </w:r>
    </w:p>
    <w:p w:rsidR="003213B7" w:rsidRDefault="003213B7" w:rsidP="003213B7">
      <w:pPr>
        <w:pStyle w:val="ConsPlusNormal"/>
        <w:ind w:firstLine="567"/>
        <w:jc w:val="both"/>
      </w:pPr>
      <w:r w:rsidRPr="0018532F">
        <w:rPr>
          <w:shd w:val="clear" w:color="auto" w:fill="FFFFFF"/>
        </w:rPr>
        <w:t>Трудовое законодательство, в частности </w:t>
      </w:r>
      <w:hyperlink r:id="rId8" w:anchor="block_1445" w:history="1">
        <w:r w:rsidRPr="0018532F">
          <w:rPr>
            <w:bdr w:val="none" w:sz="0" w:space="0" w:color="auto" w:frame="1"/>
          </w:rPr>
          <w:t>ст. 144 ТК РФ</w:t>
        </w:r>
      </w:hyperlink>
      <w:r w:rsidRPr="0018532F">
        <w:t>,</w:t>
      </w:r>
      <w:r w:rsidRPr="0018532F">
        <w:rPr>
          <w:shd w:val="clear" w:color="auto" w:fill="FFFFFF"/>
        </w:rPr>
        <w:t> обязывает государственные и муниципальные учреждения руководствоваться </w:t>
      </w:r>
      <w:hyperlink r:id="rId9" w:history="1">
        <w:r w:rsidRPr="0018532F">
          <w:rPr>
            <w:bdr w:val="none" w:sz="0" w:space="0" w:color="auto" w:frame="1"/>
          </w:rPr>
          <w:t>единым тарифно-квалификационным справочником работ и профессий рабочих</w:t>
        </w:r>
      </w:hyperlink>
      <w:r w:rsidRPr="0018532F">
        <w:rPr>
          <w:shd w:val="clear" w:color="auto" w:fill="FFFFFF"/>
        </w:rPr>
        <w:t>, а также </w:t>
      </w:r>
      <w:hyperlink r:id="rId10" w:history="1">
        <w:r w:rsidRPr="0018532F">
          <w:rPr>
            <w:bdr w:val="none" w:sz="0" w:space="0" w:color="auto" w:frame="1"/>
          </w:rPr>
          <w:t>единым квалификационным справочником должностей руководителей, специалистов и служащих</w:t>
        </w:r>
      </w:hyperlink>
      <w:r w:rsidRPr="0018532F">
        <w:rPr>
          <w:shd w:val="clear" w:color="auto" w:fill="FFFFFF"/>
        </w:rPr>
        <w:t xml:space="preserve">. Однако в этих справочниках должность "контрактный управляющий" пока отсутствует. </w:t>
      </w:r>
      <w:r>
        <w:rPr>
          <w:shd w:val="clear" w:color="auto" w:fill="FFFFFF"/>
        </w:rPr>
        <w:t>В связи с этим, д</w:t>
      </w:r>
      <w:r w:rsidRPr="0018532F">
        <w:rPr>
          <w:shd w:val="clear" w:color="auto" w:fill="FFFFFF"/>
        </w:rPr>
        <w:t xml:space="preserve">о </w:t>
      </w:r>
      <w:r>
        <w:rPr>
          <w:shd w:val="clear" w:color="auto" w:fill="FFFFFF"/>
        </w:rPr>
        <w:t xml:space="preserve">внесения соответствующих </w:t>
      </w:r>
      <w:r w:rsidRPr="0018532F">
        <w:rPr>
          <w:shd w:val="clear" w:color="auto" w:fill="FFFFFF"/>
        </w:rPr>
        <w:t>изменени</w:t>
      </w:r>
      <w:r>
        <w:rPr>
          <w:shd w:val="clear" w:color="auto" w:fill="FFFFFF"/>
        </w:rPr>
        <w:t xml:space="preserve">й, контрактный управляющий не назначается, а возлагаются обязанности контрактного управляющего на должностное лицо, </w:t>
      </w:r>
      <w:r w:rsidRPr="0018532F">
        <w:rPr>
          <w:shd w:val="clear" w:color="auto" w:fill="FFFFFF"/>
        </w:rPr>
        <w:t xml:space="preserve">в должностной инструкции </w:t>
      </w:r>
      <w:r>
        <w:rPr>
          <w:shd w:val="clear" w:color="auto" w:fill="FFFFFF"/>
        </w:rPr>
        <w:t xml:space="preserve">которого </w:t>
      </w:r>
      <w:r w:rsidRPr="0018532F">
        <w:rPr>
          <w:shd w:val="clear" w:color="auto" w:fill="FFFFFF"/>
        </w:rPr>
        <w:t>указ</w:t>
      </w:r>
      <w:r>
        <w:rPr>
          <w:shd w:val="clear" w:color="auto" w:fill="FFFFFF"/>
        </w:rPr>
        <w:t xml:space="preserve">ывается </w:t>
      </w:r>
      <w:r w:rsidRPr="0018532F">
        <w:rPr>
          <w:shd w:val="clear" w:color="auto" w:fill="FFFFFF"/>
        </w:rPr>
        <w:t>полный перечень функций и полномочий, приведенных в </w:t>
      </w:r>
      <w:hyperlink r:id="rId11" w:anchor="block_384" w:history="1">
        <w:r w:rsidRPr="0018532F">
          <w:rPr>
            <w:bdr w:val="none" w:sz="0" w:space="0" w:color="auto" w:frame="1"/>
          </w:rPr>
          <w:t>ч.4 ст.38 Закона № 44-ФЗ</w:t>
        </w:r>
      </w:hyperlink>
      <w:r w:rsidRPr="0018532F">
        <w:rPr>
          <w:shd w:val="clear" w:color="auto" w:fill="FFFFFF"/>
        </w:rPr>
        <w:t>.</w:t>
      </w:r>
    </w:p>
    <w:p w:rsidR="00987E0D" w:rsidRPr="003E02DA" w:rsidRDefault="00E2061D" w:rsidP="00E2061D">
      <w:pPr>
        <w:pStyle w:val="ac"/>
        <w:jc w:val="both"/>
        <w:rPr>
          <w:rFonts w:ascii="Times New Roman" w:hAnsi="Times New Roman" w:cs="Times New Roman"/>
          <w:iCs/>
          <w:sz w:val="28"/>
          <w:szCs w:val="28"/>
        </w:rPr>
      </w:pPr>
      <w:r w:rsidRPr="00E220D5">
        <w:rPr>
          <w:rFonts w:ascii="Times New Roman" w:hAnsi="Times New Roman" w:cs="Times New Roman"/>
          <w:color w:val="C00000"/>
          <w:sz w:val="28"/>
          <w:szCs w:val="28"/>
        </w:rPr>
        <w:t xml:space="preserve">       </w:t>
      </w:r>
      <w:r w:rsidR="00987E0D" w:rsidRPr="003E02DA">
        <w:rPr>
          <w:rFonts w:ascii="Times New Roman" w:hAnsi="Times New Roman" w:cs="Times New Roman"/>
          <w:sz w:val="28"/>
          <w:szCs w:val="28"/>
        </w:rPr>
        <w:t>В соответствии с ч</w:t>
      </w:r>
      <w:r w:rsidR="0090180E">
        <w:rPr>
          <w:rFonts w:ascii="Times New Roman" w:hAnsi="Times New Roman" w:cs="Times New Roman"/>
          <w:sz w:val="28"/>
          <w:szCs w:val="28"/>
        </w:rPr>
        <w:t>.</w:t>
      </w:r>
      <w:r w:rsidR="00987E0D" w:rsidRPr="003E02DA">
        <w:rPr>
          <w:rFonts w:ascii="Times New Roman" w:hAnsi="Times New Roman" w:cs="Times New Roman"/>
          <w:sz w:val="28"/>
          <w:szCs w:val="28"/>
        </w:rPr>
        <w:t xml:space="preserve"> 6 ст</w:t>
      </w:r>
      <w:r w:rsidR="0090180E">
        <w:rPr>
          <w:rFonts w:ascii="Times New Roman" w:hAnsi="Times New Roman" w:cs="Times New Roman"/>
          <w:sz w:val="28"/>
          <w:szCs w:val="28"/>
        </w:rPr>
        <w:t>.</w:t>
      </w:r>
      <w:r w:rsidR="00987E0D" w:rsidRPr="003E02DA">
        <w:rPr>
          <w:rFonts w:ascii="Times New Roman" w:hAnsi="Times New Roman" w:cs="Times New Roman"/>
          <w:sz w:val="28"/>
          <w:szCs w:val="28"/>
        </w:rPr>
        <w:t xml:space="preserve"> 38 и ч</w:t>
      </w:r>
      <w:r w:rsidR="0090180E">
        <w:rPr>
          <w:rFonts w:ascii="Times New Roman" w:hAnsi="Times New Roman" w:cs="Times New Roman"/>
          <w:sz w:val="28"/>
          <w:szCs w:val="28"/>
        </w:rPr>
        <w:t>.</w:t>
      </w:r>
      <w:r w:rsidR="00987E0D" w:rsidRPr="003E02DA">
        <w:rPr>
          <w:rFonts w:ascii="Times New Roman" w:hAnsi="Times New Roman" w:cs="Times New Roman"/>
          <w:sz w:val="28"/>
          <w:szCs w:val="28"/>
        </w:rPr>
        <w:t xml:space="preserve"> 23 ст</w:t>
      </w:r>
      <w:r w:rsidR="0090180E">
        <w:rPr>
          <w:rFonts w:ascii="Times New Roman" w:hAnsi="Times New Roman" w:cs="Times New Roman"/>
          <w:sz w:val="28"/>
          <w:szCs w:val="28"/>
        </w:rPr>
        <w:t>.</w:t>
      </w:r>
      <w:r w:rsidR="00987E0D" w:rsidRPr="003E02DA">
        <w:rPr>
          <w:rFonts w:ascii="Times New Roman" w:hAnsi="Times New Roman" w:cs="Times New Roman"/>
          <w:sz w:val="28"/>
          <w:szCs w:val="28"/>
        </w:rPr>
        <w:t xml:space="preserve"> 112 </w:t>
      </w:r>
      <w:r w:rsidR="00C810FF" w:rsidRPr="003E02DA">
        <w:rPr>
          <w:rFonts w:ascii="Times New Roman" w:hAnsi="Times New Roman" w:cs="Times New Roman"/>
          <w:sz w:val="28"/>
          <w:szCs w:val="28"/>
        </w:rPr>
        <w:t>З</w:t>
      </w:r>
      <w:r w:rsidR="00987E0D" w:rsidRPr="003E02DA">
        <w:rPr>
          <w:rFonts w:ascii="Times New Roman" w:hAnsi="Times New Roman" w:cs="Times New Roman"/>
          <w:sz w:val="28"/>
          <w:szCs w:val="28"/>
        </w:rPr>
        <w:t xml:space="preserve">акона № 44-ФЗ, </w:t>
      </w:r>
      <w:proofErr w:type="gramStart"/>
      <w:r w:rsidR="00C810FF" w:rsidRPr="003E02DA">
        <w:rPr>
          <w:rFonts w:ascii="Times New Roman" w:hAnsi="Times New Roman" w:cs="Times New Roman"/>
          <w:sz w:val="28"/>
          <w:szCs w:val="28"/>
        </w:rPr>
        <w:t>заведую</w:t>
      </w:r>
      <w:r w:rsidR="003E02DA">
        <w:rPr>
          <w:rFonts w:ascii="Times New Roman" w:hAnsi="Times New Roman" w:cs="Times New Roman"/>
          <w:sz w:val="28"/>
          <w:szCs w:val="28"/>
        </w:rPr>
        <w:t>щ</w:t>
      </w:r>
      <w:r w:rsidR="00C810FF" w:rsidRPr="003E02DA">
        <w:rPr>
          <w:rFonts w:ascii="Times New Roman" w:hAnsi="Times New Roman" w:cs="Times New Roman"/>
          <w:sz w:val="28"/>
          <w:szCs w:val="28"/>
        </w:rPr>
        <w:t>ий</w:t>
      </w:r>
      <w:proofErr w:type="gramEnd"/>
      <w:r w:rsidR="00987E0D" w:rsidRPr="003E02DA">
        <w:rPr>
          <w:rFonts w:ascii="Times New Roman" w:hAnsi="Times New Roman" w:cs="Times New Roman"/>
          <w:iCs/>
          <w:sz w:val="28"/>
          <w:szCs w:val="28"/>
        </w:rPr>
        <w:t xml:space="preserve"> </w:t>
      </w:r>
      <w:r w:rsidR="00987E0D" w:rsidRPr="003E02DA">
        <w:rPr>
          <w:rFonts w:ascii="Times New Roman" w:hAnsi="Times New Roman" w:cs="Times New Roman"/>
          <w:sz w:val="28"/>
          <w:szCs w:val="28"/>
        </w:rPr>
        <w:t>Детского сада</w:t>
      </w:r>
      <w:r w:rsidR="00987E0D" w:rsidRPr="003E02DA">
        <w:rPr>
          <w:rFonts w:ascii="Times New Roman" w:hAnsi="Times New Roman" w:cs="Times New Roman"/>
          <w:bCs/>
          <w:sz w:val="28"/>
          <w:szCs w:val="28"/>
        </w:rPr>
        <w:t xml:space="preserve"> № </w:t>
      </w:r>
      <w:r w:rsidR="007413FA">
        <w:rPr>
          <w:rFonts w:ascii="Times New Roman" w:hAnsi="Times New Roman" w:cs="Times New Roman"/>
          <w:bCs/>
          <w:sz w:val="28"/>
          <w:szCs w:val="28"/>
        </w:rPr>
        <w:t>2</w:t>
      </w:r>
      <w:r w:rsidR="00987E0D" w:rsidRPr="003E02DA">
        <w:rPr>
          <w:rFonts w:ascii="Times New Roman" w:hAnsi="Times New Roman" w:cs="Times New Roman"/>
          <w:bCs/>
          <w:sz w:val="28"/>
          <w:szCs w:val="28"/>
        </w:rPr>
        <w:t xml:space="preserve"> </w:t>
      </w:r>
      <w:r w:rsidR="00987E0D" w:rsidRPr="003E02DA">
        <w:rPr>
          <w:rFonts w:ascii="Times New Roman" w:hAnsi="Times New Roman" w:cs="Times New Roman"/>
          <w:iCs/>
          <w:sz w:val="28"/>
          <w:szCs w:val="28"/>
        </w:rPr>
        <w:t>прошл</w:t>
      </w:r>
      <w:r w:rsidR="003E02DA">
        <w:rPr>
          <w:rFonts w:ascii="Times New Roman" w:hAnsi="Times New Roman" w:cs="Times New Roman"/>
          <w:iCs/>
          <w:sz w:val="28"/>
          <w:szCs w:val="28"/>
        </w:rPr>
        <w:t>а</w:t>
      </w:r>
      <w:r w:rsidR="00987E0D" w:rsidRPr="003E02DA">
        <w:rPr>
          <w:rFonts w:ascii="Times New Roman" w:hAnsi="Times New Roman" w:cs="Times New Roman"/>
          <w:iCs/>
          <w:sz w:val="28"/>
          <w:szCs w:val="28"/>
        </w:rPr>
        <w:t xml:space="preserve"> повышение квалификации по вопросам применения Федерального закона № 44-ФЗ в количестве </w:t>
      </w:r>
      <w:r w:rsidRPr="003E02DA">
        <w:rPr>
          <w:rFonts w:ascii="Times New Roman" w:hAnsi="Times New Roman" w:cs="Times New Roman"/>
          <w:iCs/>
          <w:sz w:val="28"/>
          <w:szCs w:val="28"/>
        </w:rPr>
        <w:t>72</w:t>
      </w:r>
      <w:r w:rsidR="00987E0D" w:rsidRPr="003E02DA">
        <w:rPr>
          <w:rFonts w:ascii="Times New Roman" w:hAnsi="Times New Roman" w:cs="Times New Roman"/>
          <w:iCs/>
          <w:sz w:val="28"/>
          <w:szCs w:val="28"/>
        </w:rPr>
        <w:t xml:space="preserve"> часов </w:t>
      </w:r>
      <w:r w:rsidR="00987E0D" w:rsidRPr="003E02DA">
        <w:rPr>
          <w:rFonts w:ascii="Times New Roman" w:hAnsi="Times New Roman" w:cs="Times New Roman"/>
          <w:bCs/>
          <w:sz w:val="28"/>
          <w:szCs w:val="28"/>
        </w:rPr>
        <w:t xml:space="preserve">(удостоверение о повышении квалификации </w:t>
      </w:r>
      <w:r w:rsidRPr="003E02DA">
        <w:rPr>
          <w:rFonts w:ascii="Times New Roman" w:hAnsi="Times New Roman" w:cs="Times New Roman"/>
          <w:bCs/>
          <w:sz w:val="28"/>
          <w:szCs w:val="28"/>
        </w:rPr>
        <w:t>от января 2014 года</w:t>
      </w:r>
      <w:r w:rsidR="00987E0D" w:rsidRPr="003E02DA">
        <w:rPr>
          <w:rFonts w:ascii="Times New Roman" w:hAnsi="Times New Roman" w:cs="Times New Roman"/>
          <w:bCs/>
          <w:sz w:val="28"/>
          <w:szCs w:val="28"/>
        </w:rPr>
        <w:t>).</w:t>
      </w:r>
    </w:p>
    <w:p w:rsidR="007A76B0" w:rsidRPr="003E02DA" w:rsidRDefault="00E2061D" w:rsidP="00212133">
      <w:pPr>
        <w:autoSpaceDE w:val="0"/>
        <w:autoSpaceDN w:val="0"/>
        <w:adjustRightInd w:val="0"/>
        <w:spacing w:line="240" w:lineRule="auto"/>
        <w:jc w:val="both"/>
        <w:rPr>
          <w:rFonts w:ascii="Times New Roman" w:hAnsi="Times New Roman" w:cs="Times New Roman"/>
          <w:bCs/>
          <w:sz w:val="28"/>
          <w:szCs w:val="28"/>
        </w:rPr>
      </w:pPr>
      <w:r w:rsidRPr="003E02DA">
        <w:rPr>
          <w:rFonts w:ascii="Times New Roman" w:hAnsi="Times New Roman" w:cs="Times New Roman"/>
          <w:bCs/>
          <w:sz w:val="28"/>
          <w:szCs w:val="28"/>
        </w:rPr>
        <w:t xml:space="preserve">       </w:t>
      </w:r>
      <w:r w:rsidR="007A76B0" w:rsidRPr="003E02DA">
        <w:rPr>
          <w:rFonts w:ascii="Times New Roman" w:hAnsi="Times New Roman" w:cs="Times New Roman"/>
          <w:bCs/>
          <w:sz w:val="28"/>
          <w:szCs w:val="28"/>
        </w:rPr>
        <w:t xml:space="preserve">Учреждением </w:t>
      </w:r>
      <w:r w:rsidRPr="003E02DA">
        <w:rPr>
          <w:rFonts w:ascii="Times New Roman" w:hAnsi="Times New Roman" w:cs="Times New Roman"/>
          <w:bCs/>
          <w:sz w:val="28"/>
          <w:szCs w:val="28"/>
        </w:rPr>
        <w:t xml:space="preserve">обеспечено </w:t>
      </w:r>
      <w:r w:rsidR="007A76B0" w:rsidRPr="003E02DA">
        <w:rPr>
          <w:rFonts w:ascii="Times New Roman" w:hAnsi="Times New Roman" w:cs="Times New Roman"/>
          <w:bCs/>
          <w:sz w:val="28"/>
          <w:szCs w:val="28"/>
        </w:rPr>
        <w:t>соблюдени</w:t>
      </w:r>
      <w:r w:rsidRPr="003E02DA">
        <w:rPr>
          <w:rFonts w:ascii="Times New Roman" w:hAnsi="Times New Roman" w:cs="Times New Roman"/>
          <w:bCs/>
          <w:sz w:val="28"/>
          <w:szCs w:val="28"/>
        </w:rPr>
        <w:t>е</w:t>
      </w:r>
      <w:r w:rsidR="007A76B0" w:rsidRPr="003E02DA">
        <w:rPr>
          <w:rFonts w:ascii="Times New Roman" w:hAnsi="Times New Roman" w:cs="Times New Roman"/>
          <w:bCs/>
          <w:sz w:val="28"/>
          <w:szCs w:val="28"/>
        </w:rPr>
        <w:t xml:space="preserve"> принципа профессионализма заказчика, </w:t>
      </w:r>
      <w:r w:rsidRPr="003E02DA">
        <w:rPr>
          <w:rFonts w:ascii="Times New Roman" w:hAnsi="Times New Roman" w:cs="Times New Roman"/>
          <w:bCs/>
          <w:sz w:val="28"/>
          <w:szCs w:val="28"/>
        </w:rPr>
        <w:t>согласно</w:t>
      </w:r>
      <w:r w:rsidR="007A76B0" w:rsidRPr="003E02DA">
        <w:rPr>
          <w:rFonts w:ascii="Times New Roman" w:hAnsi="Times New Roman" w:cs="Times New Roman"/>
          <w:bCs/>
          <w:sz w:val="28"/>
          <w:szCs w:val="28"/>
        </w:rPr>
        <w:t xml:space="preserve"> ст</w:t>
      </w:r>
      <w:r w:rsidR="007D2554" w:rsidRPr="003E02DA">
        <w:rPr>
          <w:rFonts w:ascii="Times New Roman" w:hAnsi="Times New Roman" w:cs="Times New Roman"/>
          <w:bCs/>
          <w:sz w:val="28"/>
          <w:szCs w:val="28"/>
        </w:rPr>
        <w:t>.</w:t>
      </w:r>
      <w:r w:rsidR="007A76B0" w:rsidRPr="003E02DA">
        <w:rPr>
          <w:rFonts w:ascii="Times New Roman" w:hAnsi="Times New Roman" w:cs="Times New Roman"/>
          <w:bCs/>
          <w:sz w:val="28"/>
          <w:szCs w:val="28"/>
        </w:rPr>
        <w:t xml:space="preserve"> 9 Закона № 44-ФЗ.</w:t>
      </w:r>
    </w:p>
    <w:p w:rsidR="007A76B0" w:rsidRPr="00DA285A" w:rsidRDefault="007A76B0" w:rsidP="00C5414F">
      <w:pPr>
        <w:autoSpaceDE w:val="0"/>
        <w:autoSpaceDN w:val="0"/>
        <w:adjustRightInd w:val="0"/>
        <w:spacing w:after="0" w:line="240" w:lineRule="auto"/>
        <w:rPr>
          <w:rFonts w:ascii="Times New Roman" w:eastAsia="Times New Roman" w:hAnsi="Times New Roman" w:cs="Times New Roman"/>
          <w:b/>
          <w:sz w:val="28"/>
          <w:szCs w:val="28"/>
          <w:lang w:eastAsia="ru-RU"/>
        </w:rPr>
      </w:pPr>
      <w:r w:rsidRPr="00DA285A">
        <w:rPr>
          <w:rFonts w:ascii="Times New Roman" w:eastAsia="Times New Roman" w:hAnsi="Times New Roman" w:cs="Times New Roman"/>
          <w:b/>
          <w:sz w:val="28"/>
          <w:szCs w:val="28"/>
          <w:lang w:eastAsia="ru-RU"/>
        </w:rPr>
        <w:lastRenderedPageBreak/>
        <w:t>Оц</w:t>
      </w:r>
      <w:r>
        <w:rPr>
          <w:rFonts w:ascii="Times New Roman" w:eastAsia="Times New Roman" w:hAnsi="Times New Roman" w:cs="Times New Roman"/>
          <w:b/>
          <w:sz w:val="28"/>
          <w:szCs w:val="28"/>
          <w:lang w:eastAsia="ru-RU"/>
        </w:rPr>
        <w:t>е</w:t>
      </w:r>
      <w:r w:rsidRPr="00DA285A">
        <w:rPr>
          <w:rFonts w:ascii="Times New Roman" w:eastAsia="Times New Roman" w:hAnsi="Times New Roman" w:cs="Times New Roman"/>
          <w:b/>
          <w:sz w:val="28"/>
          <w:szCs w:val="28"/>
          <w:lang w:eastAsia="ru-RU"/>
        </w:rPr>
        <w:t>нка планирования закупок.</w:t>
      </w:r>
    </w:p>
    <w:p w:rsidR="007A76B0" w:rsidRDefault="007A76B0" w:rsidP="007A76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2679F" w:rsidRDefault="007A76B0" w:rsidP="007A76B0">
      <w:pPr>
        <w:pStyle w:val="ac"/>
        <w:jc w:val="both"/>
        <w:rPr>
          <w:rFonts w:ascii="Times New Roman" w:hAnsi="Times New Roman" w:cs="Times New Roman"/>
          <w:sz w:val="28"/>
          <w:szCs w:val="28"/>
        </w:rPr>
      </w:pPr>
      <w:r w:rsidRPr="00C16BA0">
        <w:rPr>
          <w:rFonts w:ascii="Times New Roman" w:hAnsi="Times New Roman" w:cs="Times New Roman"/>
          <w:sz w:val="28"/>
          <w:szCs w:val="28"/>
        </w:rPr>
        <w:t xml:space="preserve">        </w:t>
      </w:r>
      <w:proofErr w:type="gramStart"/>
      <w:r w:rsidRPr="00C16BA0">
        <w:rPr>
          <w:rFonts w:ascii="Times New Roman" w:hAnsi="Times New Roman" w:cs="Times New Roman"/>
          <w:sz w:val="28"/>
          <w:szCs w:val="28"/>
        </w:rPr>
        <w:t>Руководствуясь ч</w:t>
      </w:r>
      <w:r w:rsidR="005848FE">
        <w:rPr>
          <w:rFonts w:ascii="Times New Roman" w:hAnsi="Times New Roman" w:cs="Times New Roman"/>
          <w:sz w:val="28"/>
          <w:szCs w:val="28"/>
        </w:rPr>
        <w:t>.</w:t>
      </w:r>
      <w:r w:rsidRPr="00C16BA0">
        <w:rPr>
          <w:rFonts w:ascii="Times New Roman" w:hAnsi="Times New Roman" w:cs="Times New Roman"/>
          <w:sz w:val="28"/>
          <w:szCs w:val="28"/>
        </w:rPr>
        <w:t>2 ст</w:t>
      </w:r>
      <w:r w:rsidR="005848FE">
        <w:rPr>
          <w:rFonts w:ascii="Times New Roman" w:hAnsi="Times New Roman" w:cs="Times New Roman"/>
          <w:sz w:val="28"/>
          <w:szCs w:val="28"/>
        </w:rPr>
        <w:t>.</w:t>
      </w:r>
      <w:r w:rsidRPr="00C16BA0">
        <w:rPr>
          <w:rFonts w:ascii="Times New Roman" w:hAnsi="Times New Roman" w:cs="Times New Roman"/>
          <w:sz w:val="28"/>
          <w:szCs w:val="28"/>
        </w:rPr>
        <w:t xml:space="preserve">112 </w:t>
      </w:r>
      <w:r>
        <w:rPr>
          <w:rFonts w:ascii="Times New Roman" w:hAnsi="Times New Roman" w:cs="Times New Roman"/>
          <w:sz w:val="28"/>
          <w:szCs w:val="28"/>
        </w:rPr>
        <w:t>З</w:t>
      </w:r>
      <w:r w:rsidRPr="00C16BA0">
        <w:rPr>
          <w:rFonts w:ascii="Times New Roman" w:hAnsi="Times New Roman" w:cs="Times New Roman"/>
          <w:sz w:val="28"/>
          <w:szCs w:val="28"/>
        </w:rPr>
        <w:t>акона № 44-</w:t>
      </w:r>
      <w:r w:rsidRPr="00AA3641">
        <w:rPr>
          <w:rFonts w:ascii="Times New Roman" w:hAnsi="Times New Roman" w:cs="Times New Roman"/>
          <w:sz w:val="28"/>
          <w:szCs w:val="28"/>
        </w:rPr>
        <w:t xml:space="preserve">ФЗ </w:t>
      </w:r>
      <w:r w:rsidR="0062679F">
        <w:rPr>
          <w:rFonts w:ascii="Times New Roman" w:hAnsi="Times New Roman" w:cs="Times New Roman"/>
          <w:sz w:val="28"/>
          <w:szCs w:val="28"/>
        </w:rPr>
        <w:t>в Учреждении</w:t>
      </w:r>
      <w:r w:rsidRPr="00C16BA0">
        <w:rPr>
          <w:rFonts w:ascii="Times New Roman" w:hAnsi="Times New Roman" w:cs="Times New Roman"/>
          <w:sz w:val="28"/>
          <w:szCs w:val="28"/>
        </w:rPr>
        <w:t xml:space="preserve"> сформирован</w:t>
      </w:r>
      <w:r w:rsidR="0062679F">
        <w:rPr>
          <w:rFonts w:ascii="Times New Roman" w:hAnsi="Times New Roman" w:cs="Times New Roman"/>
          <w:sz w:val="28"/>
          <w:szCs w:val="28"/>
        </w:rPr>
        <w:t>ы</w:t>
      </w:r>
      <w:r w:rsidRPr="00C16BA0">
        <w:rPr>
          <w:rFonts w:ascii="Times New Roman" w:hAnsi="Times New Roman" w:cs="Times New Roman"/>
          <w:sz w:val="28"/>
          <w:szCs w:val="28"/>
        </w:rPr>
        <w:t xml:space="preserve"> и размещен</w:t>
      </w:r>
      <w:r w:rsidR="0062679F">
        <w:rPr>
          <w:rFonts w:ascii="Times New Roman" w:hAnsi="Times New Roman" w:cs="Times New Roman"/>
          <w:sz w:val="28"/>
          <w:szCs w:val="28"/>
        </w:rPr>
        <w:t>ы</w:t>
      </w:r>
      <w:r w:rsidRPr="00C16BA0">
        <w:rPr>
          <w:rFonts w:ascii="Times New Roman" w:hAnsi="Times New Roman" w:cs="Times New Roman"/>
          <w:sz w:val="28"/>
          <w:szCs w:val="28"/>
        </w:rPr>
        <w:t xml:space="preserve"> на официальном сайте </w:t>
      </w:r>
      <w:r w:rsidR="0062679F" w:rsidRPr="0062679F">
        <w:rPr>
          <w:rFonts w:ascii="Times New Roman" w:hAnsi="Times New Roman" w:cs="Times New Roman"/>
          <w:sz w:val="28"/>
          <w:szCs w:val="28"/>
        </w:rPr>
        <w:t>планы-графики закупок на 2015, 2016 годы по форме, в соответствии с приказом Министерства экономического развития РФ и Федерального казначейства №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w:t>
      </w:r>
      <w:proofErr w:type="gramEnd"/>
      <w:r w:rsidR="0062679F" w:rsidRPr="0062679F">
        <w:rPr>
          <w:rFonts w:ascii="Times New Roman" w:hAnsi="Times New Roman" w:cs="Times New Roman"/>
          <w:sz w:val="28"/>
          <w:szCs w:val="28"/>
        </w:rPr>
        <w:t xml:space="preserve"> заказов на поставки товаров, выполнение работ, оказание услуг для нужд заказчиков»</w:t>
      </w:r>
      <w:r w:rsidR="0062679F">
        <w:rPr>
          <w:rFonts w:ascii="Times New Roman" w:hAnsi="Times New Roman" w:cs="Times New Roman"/>
          <w:sz w:val="28"/>
          <w:szCs w:val="28"/>
        </w:rPr>
        <w:t xml:space="preserve"> (далее – </w:t>
      </w:r>
      <w:r w:rsidR="00850461">
        <w:rPr>
          <w:rFonts w:ascii="Times New Roman" w:hAnsi="Times New Roman" w:cs="Times New Roman"/>
          <w:sz w:val="28"/>
          <w:szCs w:val="28"/>
        </w:rPr>
        <w:t>П</w:t>
      </w:r>
      <w:r w:rsidR="0062679F">
        <w:rPr>
          <w:rFonts w:ascii="Times New Roman" w:hAnsi="Times New Roman" w:cs="Times New Roman"/>
          <w:sz w:val="28"/>
          <w:szCs w:val="28"/>
        </w:rPr>
        <w:t xml:space="preserve">риказ </w:t>
      </w:r>
      <w:r w:rsidR="0062679F" w:rsidRPr="0062679F">
        <w:rPr>
          <w:rFonts w:ascii="Times New Roman" w:hAnsi="Times New Roman" w:cs="Times New Roman"/>
          <w:sz w:val="28"/>
          <w:szCs w:val="28"/>
        </w:rPr>
        <w:t>761/20н</w:t>
      </w:r>
      <w:r w:rsidR="0062679F">
        <w:rPr>
          <w:rFonts w:ascii="Times New Roman" w:hAnsi="Times New Roman" w:cs="Times New Roman"/>
          <w:sz w:val="28"/>
          <w:szCs w:val="28"/>
        </w:rPr>
        <w:t>)</w:t>
      </w:r>
      <w:r w:rsidR="0062679F" w:rsidRPr="0062679F">
        <w:rPr>
          <w:rFonts w:ascii="Times New Roman" w:hAnsi="Times New Roman" w:cs="Times New Roman"/>
          <w:sz w:val="28"/>
          <w:szCs w:val="28"/>
        </w:rPr>
        <w:t>.</w:t>
      </w:r>
    </w:p>
    <w:p w:rsidR="007A76B0" w:rsidRDefault="007A76B0" w:rsidP="00702B3F">
      <w:pPr>
        <w:pStyle w:val="ac"/>
        <w:ind w:firstLine="567"/>
        <w:jc w:val="both"/>
        <w:rPr>
          <w:rFonts w:ascii="Times New Roman" w:hAnsi="Times New Roman" w:cs="Times New Roman"/>
          <w:sz w:val="28"/>
          <w:szCs w:val="28"/>
        </w:rPr>
      </w:pPr>
      <w:r>
        <w:rPr>
          <w:rFonts w:ascii="Times New Roman" w:hAnsi="Times New Roman" w:cs="Times New Roman"/>
          <w:sz w:val="28"/>
          <w:szCs w:val="28"/>
        </w:rPr>
        <w:t>План-график на 2015 год</w:t>
      </w:r>
      <w:r w:rsidR="00E06F61">
        <w:rPr>
          <w:rFonts w:ascii="Times New Roman" w:hAnsi="Times New Roman" w:cs="Times New Roman"/>
          <w:sz w:val="28"/>
          <w:szCs w:val="28"/>
        </w:rPr>
        <w:t xml:space="preserve">, размещенный </w:t>
      </w:r>
      <w:r w:rsidR="00352C63">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содержит </w:t>
      </w:r>
      <w:r w:rsidR="00352C63">
        <w:rPr>
          <w:rFonts w:ascii="Times New Roman" w:hAnsi="Times New Roman" w:cs="Times New Roman"/>
          <w:sz w:val="28"/>
          <w:szCs w:val="28"/>
        </w:rPr>
        <w:t>1</w:t>
      </w:r>
      <w:r w:rsidR="001352BF">
        <w:rPr>
          <w:rFonts w:ascii="Times New Roman" w:hAnsi="Times New Roman" w:cs="Times New Roman"/>
          <w:sz w:val="28"/>
          <w:szCs w:val="28"/>
        </w:rPr>
        <w:t>7</w:t>
      </w:r>
      <w:r>
        <w:rPr>
          <w:rFonts w:ascii="Times New Roman" w:hAnsi="Times New Roman" w:cs="Times New Roman"/>
          <w:sz w:val="28"/>
          <w:szCs w:val="28"/>
        </w:rPr>
        <w:t xml:space="preserve"> заказов на поставки товаров, выполнение работ, оказание услуг у единственного поставщика.</w:t>
      </w:r>
      <w:r w:rsidR="00352C63">
        <w:rPr>
          <w:rFonts w:ascii="Times New Roman" w:hAnsi="Times New Roman" w:cs="Times New Roman"/>
          <w:sz w:val="28"/>
          <w:szCs w:val="28"/>
        </w:rPr>
        <w:t xml:space="preserve"> </w:t>
      </w:r>
    </w:p>
    <w:p w:rsidR="005848FE" w:rsidRDefault="005848FE" w:rsidP="005848FE">
      <w:pPr>
        <w:pStyle w:val="ConsPlusNormal"/>
        <w:ind w:firstLine="567"/>
        <w:jc w:val="both"/>
      </w:pPr>
      <w:proofErr w:type="gramStart"/>
      <w:r>
        <w:t xml:space="preserve">Во исполнение ч.2 ст. 112 Закона </w:t>
      </w:r>
      <w:r>
        <w:rPr>
          <w:rFonts w:eastAsia="Times New Roman"/>
          <w:lang w:eastAsia="ru-RU"/>
        </w:rPr>
        <w:t xml:space="preserve">№ </w:t>
      </w:r>
      <w:r>
        <w:t>44-ФЗ совместными приказами Министерства экономического развития РФ и Федерального казначейства утверждены особенности размещения на официальном сайте планов – графиков размещения заказов на 2014 и 2015 годы от 20.09.2013 № 544/18н, действующим до 23.05.2015 года, на 2015 – 2016 годы от 31.03.2015 № 182/7н, действующим с 23.05.2015 года</w:t>
      </w:r>
      <w:r w:rsidR="00375C6B">
        <w:t>.</w:t>
      </w:r>
      <w:proofErr w:type="gramEnd"/>
    </w:p>
    <w:p w:rsidR="005848FE" w:rsidRDefault="005848FE" w:rsidP="005848FE">
      <w:pPr>
        <w:pStyle w:val="ConsPlusNormal"/>
        <w:ind w:firstLine="567"/>
        <w:jc w:val="both"/>
        <w:rPr>
          <w:rFonts w:eastAsia="Times New Roman"/>
          <w:lang w:eastAsia="ru-RU"/>
        </w:rPr>
      </w:pPr>
      <w:r w:rsidRPr="00197008">
        <w:rPr>
          <w:rFonts w:eastAsia="Times New Roman"/>
          <w:lang w:eastAsia="ru-RU"/>
        </w:rPr>
        <w:t xml:space="preserve">При анализе </w:t>
      </w:r>
      <w:r>
        <w:rPr>
          <w:rFonts w:eastAsia="Times New Roman"/>
          <w:lang w:eastAsia="ru-RU"/>
        </w:rPr>
        <w:t>пла</w:t>
      </w:r>
      <w:r w:rsidRPr="00197008">
        <w:rPr>
          <w:rFonts w:eastAsia="Times New Roman"/>
          <w:lang w:eastAsia="ru-RU"/>
        </w:rPr>
        <w:t xml:space="preserve">на-графика </w:t>
      </w:r>
      <w:r>
        <w:rPr>
          <w:rFonts w:eastAsia="Times New Roman"/>
          <w:lang w:eastAsia="ru-RU"/>
        </w:rPr>
        <w:t xml:space="preserve">на 2015 год </w:t>
      </w:r>
      <w:r w:rsidRPr="00197008">
        <w:rPr>
          <w:rFonts w:eastAsia="Times New Roman"/>
          <w:lang w:eastAsia="ru-RU"/>
        </w:rPr>
        <w:t xml:space="preserve">установлены следующие </w:t>
      </w:r>
      <w:r w:rsidRPr="00A774F5">
        <w:rPr>
          <w:rFonts w:eastAsia="Times New Roman"/>
          <w:b/>
          <w:lang w:eastAsia="ru-RU"/>
        </w:rPr>
        <w:t>нарушения п</w:t>
      </w:r>
      <w:r w:rsidR="0058477C">
        <w:rPr>
          <w:rFonts w:eastAsia="Times New Roman"/>
          <w:b/>
          <w:lang w:eastAsia="ru-RU"/>
        </w:rPr>
        <w:t>.</w:t>
      </w:r>
      <w:r w:rsidRPr="00A774F5">
        <w:rPr>
          <w:rFonts w:eastAsia="Times New Roman"/>
          <w:b/>
          <w:lang w:eastAsia="ru-RU"/>
        </w:rPr>
        <w:t xml:space="preserve"> 5 Приказа № 544/18н</w:t>
      </w:r>
      <w:r w:rsidRPr="00197008">
        <w:rPr>
          <w:rFonts w:eastAsia="Times New Roman"/>
          <w:lang w:eastAsia="ru-RU"/>
        </w:rPr>
        <w:t>:</w:t>
      </w:r>
    </w:p>
    <w:p w:rsidR="000E1040" w:rsidRDefault="000E1040" w:rsidP="005848FE">
      <w:pPr>
        <w:pStyle w:val="ConsPlusNormal"/>
        <w:ind w:firstLine="567"/>
        <w:jc w:val="both"/>
        <w:rPr>
          <w:rFonts w:eastAsia="Times New Roman"/>
          <w:lang w:eastAsia="ru-RU"/>
        </w:rPr>
      </w:pPr>
      <w:r>
        <w:t>- при указании  данных о заказчике по строке «ОКАТО» не указан код ОКТМО;</w:t>
      </w:r>
    </w:p>
    <w:p w:rsidR="0058477C" w:rsidRDefault="0058477C" w:rsidP="005848FE">
      <w:pPr>
        <w:pStyle w:val="ConsPlusNormal"/>
        <w:ind w:firstLine="567"/>
        <w:jc w:val="both"/>
      </w:pPr>
      <w:r>
        <w:t xml:space="preserve">- в столбце 9 </w:t>
      </w:r>
      <w:r w:rsidRPr="00DC0A52">
        <w:t>начальная (максимальная) цена контракта по всем закупкам указана в рублях (следует указывать в тыс. рублей)</w:t>
      </w:r>
      <w:r w:rsidR="002E48EC">
        <w:t>.</w:t>
      </w:r>
    </w:p>
    <w:p w:rsidR="002610D6" w:rsidRDefault="002610D6" w:rsidP="002610D6">
      <w:pPr>
        <w:pStyle w:val="ConsPlusNormal"/>
        <w:ind w:firstLine="567"/>
        <w:jc w:val="both"/>
        <w:rPr>
          <w:rFonts w:eastAsia="Times New Roman"/>
          <w:color w:val="000000"/>
          <w:lang w:eastAsia="ru-RU"/>
        </w:rPr>
      </w:pPr>
      <w:r>
        <w:t xml:space="preserve">В план – график на 2015 год включено </w:t>
      </w:r>
      <w:r w:rsidR="002E48EC">
        <w:t>13</w:t>
      </w:r>
      <w:r>
        <w:t xml:space="preserve"> </w:t>
      </w:r>
      <w:r w:rsidR="001D55A9">
        <w:t>(</w:t>
      </w:r>
      <w:r w:rsidR="002E48EC">
        <w:t>тринадцать</w:t>
      </w:r>
      <w:r w:rsidR="001D55A9">
        <w:t xml:space="preserve">) </w:t>
      </w:r>
      <w:r>
        <w:t xml:space="preserve">закупок  со сроком размещения декабрь 2014 года и сроком исполнения контракта в 2015 году. </w:t>
      </w:r>
      <w:r w:rsidRPr="00EF4F9B">
        <w:rPr>
          <w:rFonts w:eastAsia="Times New Roman"/>
          <w:color w:val="000000"/>
          <w:lang w:eastAsia="ru-RU"/>
        </w:rPr>
        <w:t>Закупки по контрактам, заключенным в 2014 году, должны быть отражены в плане-графике на 2014 год. В случае</w:t>
      </w:r>
      <w:proofErr w:type="gramStart"/>
      <w:r w:rsidRPr="00EF4F9B">
        <w:rPr>
          <w:rFonts w:eastAsia="Times New Roman"/>
          <w:color w:val="000000"/>
          <w:lang w:eastAsia="ru-RU"/>
        </w:rPr>
        <w:t>,</w:t>
      </w:r>
      <w:proofErr w:type="gramEnd"/>
      <w:r>
        <w:rPr>
          <w:rFonts w:eastAsia="Times New Roman"/>
          <w:color w:val="000000"/>
          <w:lang w:eastAsia="ru-RU"/>
        </w:rPr>
        <w:t xml:space="preserve"> </w:t>
      </w:r>
      <w:r w:rsidRPr="00EF4F9B">
        <w:rPr>
          <w:rFonts w:eastAsia="Times New Roman"/>
          <w:color w:val="000000"/>
          <w:lang w:eastAsia="ru-RU"/>
        </w:rPr>
        <w:t>если период осуществления закупки товаров превышает срок, на который утверждается план-график, в столбце 8 через символ "/" указывается количество товара, планируемого к поставке в текущем году</w:t>
      </w:r>
      <w:r w:rsidRPr="00C43D22">
        <w:rPr>
          <w:rFonts w:eastAsia="Times New Roman"/>
          <w:color w:val="000000"/>
          <w:lang w:eastAsia="ru-RU"/>
        </w:rPr>
        <w:t>,</w:t>
      </w:r>
      <w:r w:rsidRPr="00EF4F9B">
        <w:rPr>
          <w:rFonts w:eastAsia="Times New Roman"/>
          <w:color w:val="000000"/>
          <w:lang w:eastAsia="ru-RU"/>
        </w:rPr>
        <w:t xml:space="preserve"> в столбце 9 через символ "/" также указывается размер выплат в текущем году исполнения контракта. При этом нет необходимости дублировать такую закупку в плане-графике на 2015 год.</w:t>
      </w:r>
      <w:r>
        <w:rPr>
          <w:rFonts w:eastAsia="Times New Roman"/>
          <w:color w:val="000000"/>
          <w:lang w:eastAsia="ru-RU"/>
        </w:rPr>
        <w:t xml:space="preserve"> </w:t>
      </w:r>
      <w:r w:rsidRPr="004A35AB">
        <w:rPr>
          <w:rFonts w:eastAsia="Times New Roman"/>
          <w:color w:val="000000"/>
          <w:lang w:eastAsia="ru-RU"/>
        </w:rPr>
        <w:t>С</w:t>
      </w:r>
      <w:r w:rsidRPr="00EF4F9B">
        <w:rPr>
          <w:rFonts w:eastAsia="Times New Roman"/>
          <w:color w:val="000000"/>
          <w:lang w:eastAsia="ru-RU"/>
        </w:rPr>
        <w:t>ледует обратить внимание</w:t>
      </w:r>
      <w:r>
        <w:rPr>
          <w:rFonts w:eastAsia="Times New Roman"/>
          <w:color w:val="000000"/>
          <w:lang w:eastAsia="ru-RU"/>
        </w:rPr>
        <w:t xml:space="preserve"> на то</w:t>
      </w:r>
      <w:r w:rsidRPr="00EF4F9B">
        <w:rPr>
          <w:rFonts w:eastAsia="Times New Roman"/>
          <w:color w:val="000000"/>
          <w:lang w:eastAsia="ru-RU"/>
        </w:rPr>
        <w:t xml:space="preserve"> что</w:t>
      </w:r>
      <w:r w:rsidRPr="004A35AB">
        <w:rPr>
          <w:rFonts w:eastAsia="Times New Roman"/>
          <w:color w:val="000000"/>
          <w:lang w:eastAsia="ru-RU"/>
        </w:rPr>
        <w:t xml:space="preserve">, в соответствии </w:t>
      </w:r>
      <w:r w:rsidRPr="004A35AB">
        <w:rPr>
          <w:rFonts w:eastAsia="Times New Roman"/>
          <w:lang w:eastAsia="ru-RU"/>
        </w:rPr>
        <w:t xml:space="preserve">с </w:t>
      </w:r>
      <w:hyperlink r:id="rId12" w:anchor="block_3166" w:history="1">
        <w:r>
          <w:rPr>
            <w:rFonts w:eastAsia="Times New Roman"/>
            <w:bdr w:val="none" w:sz="0" w:space="0" w:color="auto" w:frame="1"/>
            <w:lang w:eastAsia="ru-RU"/>
          </w:rPr>
          <w:t xml:space="preserve">ч.16 ст.3 Закона </w:t>
        </w:r>
        <w:r w:rsidRPr="00031A89">
          <w:rPr>
            <w:rFonts w:eastAsia="Times New Roman"/>
            <w:lang w:eastAsia="ru-RU"/>
          </w:rPr>
          <w:t>№</w:t>
        </w:r>
        <w:r>
          <w:rPr>
            <w:rFonts w:eastAsia="Times New Roman"/>
            <w:lang w:eastAsia="ru-RU"/>
          </w:rPr>
          <w:t xml:space="preserve"> </w:t>
        </w:r>
        <w:r w:rsidRPr="00EF4F9B">
          <w:rPr>
            <w:rFonts w:eastAsia="Times New Roman"/>
            <w:bdr w:val="none" w:sz="0" w:space="0" w:color="auto" w:frame="1"/>
            <w:lang w:eastAsia="ru-RU"/>
          </w:rPr>
          <w:t>44-ФЗ</w:t>
        </w:r>
      </w:hyperlink>
      <w:r w:rsidRPr="004A35AB">
        <w:rPr>
          <w:rFonts w:eastAsia="Times New Roman"/>
          <w:color w:val="000000"/>
          <w:lang w:eastAsia="ru-RU"/>
        </w:rPr>
        <w:t xml:space="preserve">, </w:t>
      </w:r>
      <w:r w:rsidRPr="00EF4F9B">
        <w:rPr>
          <w:rFonts w:eastAsia="Times New Roman"/>
          <w:color w:val="000000"/>
          <w:lang w:eastAsia="ru-RU"/>
        </w:rPr>
        <w:t>сумма средств по контрактам, заключенным в предыдущих финансовых годах, в части, подлежащей оплате в текущем финансовом году, будет входить в совокупный годовой объем закупок текущего финансового года.</w:t>
      </w:r>
    </w:p>
    <w:p w:rsidR="005D139A" w:rsidRDefault="005D139A" w:rsidP="005D139A">
      <w:pPr>
        <w:pStyle w:val="ConsPlusNormal"/>
        <w:ind w:firstLine="540"/>
        <w:jc w:val="both"/>
      </w:pPr>
      <w:proofErr w:type="gramStart"/>
      <w:r w:rsidRPr="00BC66F8">
        <w:rPr>
          <w:b/>
        </w:rPr>
        <w:t>В соответствии с п.15 приказа № 761/20н</w:t>
      </w:r>
      <w:r>
        <w:t xml:space="preserve"> изменения в планы-графики вносятся в случаях изменения</w:t>
      </w:r>
      <w:r w:rsidRPr="005016AD">
        <w:t xml:space="preserve"> </w:t>
      </w:r>
      <w:r>
        <w:t xml:space="preserve">более чем на 10% стоимости планируемых к приобретению товаров, работ, услуг, выявленные в результате подготовки к размещению конкретного заказа, вследствие чего невозможно размещение заказа на поставки товаров, выполнение работ, оказание услуг в соответствии </w:t>
      </w:r>
      <w:r>
        <w:lastRenderedPageBreak/>
        <w:t>с начальной (максимальной) ценой контракта, предусмотренной планом-графиком.</w:t>
      </w:r>
      <w:proofErr w:type="gramEnd"/>
    </w:p>
    <w:p w:rsidR="005D139A" w:rsidRDefault="005D139A" w:rsidP="005D139A">
      <w:pPr>
        <w:pStyle w:val="ConsPlusNormal"/>
        <w:ind w:firstLine="567"/>
        <w:jc w:val="both"/>
      </w:pPr>
      <w:proofErr w:type="gramStart"/>
      <w:r w:rsidRPr="00BC66F8">
        <w:rPr>
          <w:b/>
        </w:rPr>
        <w:t>В нарушение данного требования</w:t>
      </w:r>
      <w:r>
        <w:t xml:space="preserve"> по предусмотренной планом-графиком на 2015 год закупки у единственного поставщика на поставку продуктов питания с начальной (максимальной) ценой контракта 68447,0 рублей  заключен муниципальный контракт № 810 от 01.05.2015 года с ИП Тишин Ю.А., цена которого составила 78119,57 рублей, что выше установленной планом-графиком на 14%.</w:t>
      </w:r>
      <w:proofErr w:type="gramEnd"/>
    </w:p>
    <w:p w:rsidR="00375C6B" w:rsidRDefault="00375C6B" w:rsidP="00375C6B">
      <w:pPr>
        <w:pStyle w:val="ConsPlusNormal"/>
        <w:ind w:firstLine="567"/>
        <w:jc w:val="both"/>
      </w:pPr>
      <w:r>
        <w:t xml:space="preserve">Согласно </w:t>
      </w:r>
      <w:r w:rsidRPr="002202DA">
        <w:rPr>
          <w:b/>
        </w:rPr>
        <w:t xml:space="preserve">п.2 </w:t>
      </w:r>
      <w:r>
        <w:rPr>
          <w:b/>
        </w:rPr>
        <w:t>П</w:t>
      </w:r>
      <w:r w:rsidRPr="002202DA">
        <w:rPr>
          <w:b/>
        </w:rPr>
        <w:t>риказа № 761/20н</w:t>
      </w:r>
      <w:r>
        <w:t xml:space="preserve"> план-график должен содержать, перечень товаров, работ, услуг </w:t>
      </w:r>
      <w:r w:rsidRPr="002202DA">
        <w:rPr>
          <w:b/>
        </w:rPr>
        <w:t>на один календарный год</w:t>
      </w:r>
      <w:r>
        <w:t>.</w:t>
      </w:r>
    </w:p>
    <w:p w:rsidR="009750AF" w:rsidRDefault="00375C6B" w:rsidP="00375C6B">
      <w:pPr>
        <w:pStyle w:val="ConsPlusNormal"/>
        <w:ind w:firstLine="567"/>
        <w:jc w:val="both"/>
      </w:pPr>
      <w:r w:rsidRPr="00A774F5">
        <w:rPr>
          <w:b/>
        </w:rPr>
        <w:t>В нарушение данного требования</w:t>
      </w:r>
      <w:r>
        <w:t xml:space="preserve"> план-график </w:t>
      </w:r>
      <w:r w:rsidR="004B5F8E">
        <w:t xml:space="preserve">2016 год содержит только </w:t>
      </w:r>
      <w:r w:rsidR="002E48EC">
        <w:t>9</w:t>
      </w:r>
      <w:r w:rsidR="004B5F8E">
        <w:t xml:space="preserve"> (</w:t>
      </w:r>
      <w:r w:rsidR="002E48EC">
        <w:t>девять</w:t>
      </w:r>
      <w:r w:rsidR="004B5F8E">
        <w:t>) закуп</w:t>
      </w:r>
      <w:r w:rsidR="002E48EC">
        <w:t>о</w:t>
      </w:r>
      <w:r w:rsidR="004B5F8E">
        <w:t>к со сроком размещения заказа 01.2016.</w:t>
      </w:r>
    </w:p>
    <w:p w:rsidR="007A76B0" w:rsidRDefault="007A76B0" w:rsidP="008311FD">
      <w:pPr>
        <w:pStyle w:val="ConsPlusNormal"/>
        <w:ind w:firstLine="567"/>
        <w:jc w:val="both"/>
      </w:pPr>
      <w:r>
        <w:t xml:space="preserve">В плане-графике на 2016 год </w:t>
      </w:r>
      <w:r w:rsidRPr="00F57F77">
        <w:rPr>
          <w:b/>
        </w:rPr>
        <w:t>в</w:t>
      </w:r>
      <w:r>
        <w:t xml:space="preserve"> </w:t>
      </w:r>
      <w:r w:rsidRPr="000D4356">
        <w:rPr>
          <w:b/>
        </w:rPr>
        <w:t>нарушени</w:t>
      </w:r>
      <w:r>
        <w:rPr>
          <w:b/>
        </w:rPr>
        <w:t xml:space="preserve">е пункта 5 </w:t>
      </w:r>
      <w:r w:rsidRPr="00D23053">
        <w:rPr>
          <w:b/>
        </w:rPr>
        <w:t>Приказа</w:t>
      </w:r>
      <w:r w:rsidRPr="00C16BA0">
        <w:t xml:space="preserve"> </w:t>
      </w:r>
      <w:r w:rsidRPr="00D23053">
        <w:rPr>
          <w:b/>
        </w:rPr>
        <w:t xml:space="preserve">№ </w:t>
      </w:r>
      <w:r>
        <w:rPr>
          <w:b/>
        </w:rPr>
        <w:t>182</w:t>
      </w:r>
      <w:r w:rsidRPr="00D23053">
        <w:rPr>
          <w:b/>
        </w:rPr>
        <w:t>/</w:t>
      </w:r>
      <w:r>
        <w:rPr>
          <w:b/>
        </w:rPr>
        <w:t>7</w:t>
      </w:r>
      <w:r w:rsidRPr="00D23053">
        <w:rPr>
          <w:b/>
        </w:rPr>
        <w:t>н</w:t>
      </w:r>
      <w:r w:rsidRPr="00C16BA0">
        <w:t xml:space="preserve"> </w:t>
      </w:r>
      <w:r>
        <w:t>- в столбце 4 не указан порядковый номер закупки, осуществляемой в пределах календарного года;</w:t>
      </w:r>
    </w:p>
    <w:p w:rsidR="007A76B0" w:rsidRDefault="007A76B0" w:rsidP="007A76B0">
      <w:pPr>
        <w:pStyle w:val="ConsPlusNormal"/>
        <w:jc w:val="both"/>
      </w:pPr>
      <w:r>
        <w:t>- в столбце 10 не указан размер обеспечения заявки, размер обеспечения исполнения контракта и размер аванса (в процентах) (последнее - если предполагается);</w:t>
      </w:r>
    </w:p>
    <w:p w:rsidR="00A1479F" w:rsidRDefault="007A76B0" w:rsidP="00A1479F">
      <w:pPr>
        <w:pStyle w:val="ConsPlusNormal"/>
        <w:jc w:val="both"/>
      </w:pPr>
      <w:r>
        <w:t>- в столбце 12</w:t>
      </w:r>
      <w:r w:rsidRPr="003F4C95">
        <w:t xml:space="preserve"> </w:t>
      </w:r>
      <w:r w:rsidR="00A1479F">
        <w:t>не указана периодичность</w:t>
      </w:r>
      <w:r w:rsidR="00D87A91">
        <w:t xml:space="preserve"> поставки товаров, работ, услуг.</w:t>
      </w:r>
    </w:p>
    <w:p w:rsidR="00FA2FEA" w:rsidRDefault="00FA2FEA" w:rsidP="00FA2FEA">
      <w:pPr>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П</w:t>
      </w:r>
      <w:r w:rsidRPr="000A7564">
        <w:rPr>
          <w:rFonts w:ascii="Times New Roman" w:eastAsia="Times New Roman" w:hAnsi="Times New Roman" w:cs="Times New Roman"/>
          <w:sz w:val="28"/>
          <w:szCs w:val="28"/>
          <w:lang w:eastAsia="ru-RU"/>
        </w:rPr>
        <w:t xml:space="preserve">роверкой установлено, что </w:t>
      </w:r>
      <w:r w:rsidRPr="00A774F5">
        <w:rPr>
          <w:rFonts w:ascii="Times New Roman" w:eastAsia="Times New Roman" w:hAnsi="Times New Roman" w:cs="Times New Roman"/>
          <w:sz w:val="28"/>
          <w:szCs w:val="28"/>
          <w:u w:val="single"/>
          <w:lang w:eastAsia="ru-RU"/>
        </w:rPr>
        <w:t>план</w:t>
      </w:r>
      <w:r>
        <w:rPr>
          <w:rFonts w:ascii="Times New Roman" w:eastAsia="Times New Roman" w:hAnsi="Times New Roman" w:cs="Times New Roman"/>
          <w:sz w:val="28"/>
          <w:szCs w:val="28"/>
          <w:u w:val="single"/>
          <w:lang w:eastAsia="ru-RU"/>
        </w:rPr>
        <w:t>ы</w:t>
      </w:r>
      <w:r w:rsidRPr="00A774F5">
        <w:rPr>
          <w:rFonts w:ascii="Times New Roman" w:eastAsia="Times New Roman" w:hAnsi="Times New Roman" w:cs="Times New Roman"/>
          <w:sz w:val="28"/>
          <w:szCs w:val="28"/>
          <w:u w:val="single"/>
          <w:lang w:eastAsia="ru-RU"/>
        </w:rPr>
        <w:t>-график</w:t>
      </w:r>
      <w:r>
        <w:rPr>
          <w:rFonts w:ascii="Times New Roman" w:eastAsia="Times New Roman" w:hAnsi="Times New Roman" w:cs="Times New Roman"/>
          <w:sz w:val="28"/>
          <w:szCs w:val="28"/>
          <w:u w:val="single"/>
          <w:lang w:eastAsia="ru-RU"/>
        </w:rPr>
        <w:t>и</w:t>
      </w:r>
      <w:r w:rsidRPr="00A774F5">
        <w:rPr>
          <w:rFonts w:ascii="Times New Roman" w:eastAsia="Times New Roman" w:hAnsi="Times New Roman" w:cs="Times New Roman"/>
          <w:sz w:val="28"/>
          <w:szCs w:val="28"/>
          <w:u w:val="single"/>
          <w:lang w:eastAsia="ru-RU"/>
        </w:rPr>
        <w:t xml:space="preserve"> на 2015</w:t>
      </w:r>
      <w:r>
        <w:rPr>
          <w:rFonts w:ascii="Times New Roman" w:eastAsia="Times New Roman" w:hAnsi="Times New Roman" w:cs="Times New Roman"/>
          <w:sz w:val="28"/>
          <w:szCs w:val="28"/>
          <w:u w:val="single"/>
          <w:lang w:eastAsia="ru-RU"/>
        </w:rPr>
        <w:t>, 2016</w:t>
      </w:r>
      <w:r w:rsidRPr="00A774F5">
        <w:rPr>
          <w:rFonts w:ascii="Times New Roman" w:eastAsia="Times New Roman" w:hAnsi="Times New Roman" w:cs="Times New Roman"/>
          <w:sz w:val="28"/>
          <w:szCs w:val="28"/>
          <w:u w:val="single"/>
          <w:lang w:eastAsia="ru-RU"/>
        </w:rPr>
        <w:t xml:space="preserve"> год</w:t>
      </w:r>
      <w:r>
        <w:rPr>
          <w:rFonts w:ascii="Times New Roman" w:eastAsia="Times New Roman" w:hAnsi="Times New Roman" w:cs="Times New Roman"/>
          <w:sz w:val="28"/>
          <w:szCs w:val="28"/>
          <w:u w:val="single"/>
          <w:lang w:eastAsia="ru-RU"/>
        </w:rPr>
        <w:t>ы</w:t>
      </w:r>
      <w:r w:rsidRPr="00A774F5">
        <w:rPr>
          <w:rFonts w:ascii="Times New Roman" w:eastAsia="Times New Roman" w:hAnsi="Times New Roman" w:cs="Times New Roman"/>
          <w:sz w:val="28"/>
          <w:szCs w:val="28"/>
          <w:u w:val="single"/>
          <w:lang w:eastAsia="ru-RU"/>
        </w:rPr>
        <w:t xml:space="preserve"> не содерж</w:t>
      </w:r>
      <w:r>
        <w:rPr>
          <w:rFonts w:ascii="Times New Roman" w:eastAsia="Times New Roman" w:hAnsi="Times New Roman" w:cs="Times New Roman"/>
          <w:sz w:val="28"/>
          <w:szCs w:val="28"/>
          <w:u w:val="single"/>
          <w:lang w:eastAsia="ru-RU"/>
        </w:rPr>
        <w:t>а</w:t>
      </w:r>
      <w:r w:rsidRPr="00A774F5">
        <w:rPr>
          <w:rFonts w:ascii="Times New Roman" w:eastAsia="Times New Roman" w:hAnsi="Times New Roman" w:cs="Times New Roman"/>
          <w:sz w:val="28"/>
          <w:szCs w:val="28"/>
          <w:u w:val="single"/>
          <w:lang w:eastAsia="ru-RU"/>
        </w:rPr>
        <w:t xml:space="preserve">т сведений о закупках продуктов питания, по итогам которых заключены следующие </w:t>
      </w:r>
      <w:r>
        <w:rPr>
          <w:rFonts w:ascii="Times New Roman" w:eastAsia="Times New Roman" w:hAnsi="Times New Roman" w:cs="Times New Roman"/>
          <w:sz w:val="28"/>
          <w:szCs w:val="28"/>
          <w:u w:val="single"/>
          <w:lang w:eastAsia="ru-RU"/>
        </w:rPr>
        <w:t xml:space="preserve">муниципальные </w:t>
      </w:r>
      <w:r w:rsidRPr="00A774F5">
        <w:rPr>
          <w:rFonts w:ascii="Times New Roman" w:eastAsia="Times New Roman" w:hAnsi="Times New Roman" w:cs="Times New Roman"/>
          <w:sz w:val="28"/>
          <w:szCs w:val="28"/>
          <w:u w:val="single"/>
          <w:lang w:eastAsia="ru-RU"/>
        </w:rPr>
        <w:t>контракты:</w:t>
      </w:r>
    </w:p>
    <w:p w:rsidR="00681BE3" w:rsidRDefault="0030001C" w:rsidP="00FA2FE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601 от 01.01.2015г. на сумму 33512,0 рублей;</w:t>
      </w:r>
    </w:p>
    <w:p w:rsidR="0030001C" w:rsidRDefault="0030001C" w:rsidP="00FA2FE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832 от 13.07.2015г. на сумму 36035,44 рублей;</w:t>
      </w:r>
    </w:p>
    <w:p w:rsidR="0030001C" w:rsidRDefault="0030001C" w:rsidP="00FA2FE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11 от 01.08.2015г. на сумму 61148,0 рублей;</w:t>
      </w:r>
    </w:p>
    <w:p w:rsidR="0030001C" w:rsidRDefault="00627944" w:rsidP="00FA2FE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43 от 01.09.2015г. на сумму 109295,0 рублей;</w:t>
      </w:r>
    </w:p>
    <w:p w:rsidR="00627944" w:rsidRDefault="00627944" w:rsidP="00FA2FE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48 от 01.10.2015г. на сумму 68403,0 рублей;</w:t>
      </w:r>
    </w:p>
    <w:p w:rsidR="00627944" w:rsidRDefault="00627944" w:rsidP="00FA2FE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85 от 01.11.2015г. на сумму 68290,0 рублей;</w:t>
      </w:r>
    </w:p>
    <w:p w:rsidR="00627944" w:rsidRDefault="00627944" w:rsidP="00FA2FE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104 от 01.12.2015г. на сумму 42724,0 рублей;</w:t>
      </w:r>
    </w:p>
    <w:p w:rsidR="00627944" w:rsidRDefault="00627944" w:rsidP="00FA2FE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от 30.12.2015г. на сумму 52395,0 рублей;</w:t>
      </w:r>
    </w:p>
    <w:p w:rsidR="00627944" w:rsidRDefault="00627944" w:rsidP="00FA2FE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25 от 01.04.2015г. на сумму 4732,0 рублей;</w:t>
      </w:r>
    </w:p>
    <w:p w:rsidR="00627944" w:rsidRDefault="00627944" w:rsidP="00FA2FE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31 от 01.07.2015г. на сумму 7226,0 рублей;</w:t>
      </w:r>
    </w:p>
    <w:p w:rsidR="00627944" w:rsidRDefault="00627944" w:rsidP="00FA2FE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50 от 01.10.2015г. на сумму 8364,0 рублей;</w:t>
      </w:r>
    </w:p>
    <w:p w:rsidR="00627944" w:rsidRPr="0030001C" w:rsidRDefault="00627944" w:rsidP="00FA2FE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от 28.12.2015г. на сумму 5213,0 рублей.</w:t>
      </w:r>
    </w:p>
    <w:p w:rsidR="00FA2FEA" w:rsidRDefault="00FA2FEA" w:rsidP="00FA2FEA">
      <w:pPr>
        <w:autoSpaceDE w:val="0"/>
        <w:autoSpaceDN w:val="0"/>
        <w:adjustRightInd w:val="0"/>
        <w:spacing w:after="0" w:line="240" w:lineRule="auto"/>
        <w:ind w:firstLine="567"/>
        <w:jc w:val="both"/>
        <w:rPr>
          <w:rFonts w:ascii="Times New Roman" w:hAnsi="Times New Roman" w:cs="Times New Roman"/>
          <w:sz w:val="28"/>
          <w:szCs w:val="28"/>
        </w:rPr>
      </w:pPr>
      <w:r w:rsidRPr="000A7564">
        <w:rPr>
          <w:rFonts w:ascii="Times New Roman" w:hAnsi="Times New Roman" w:cs="Times New Roman"/>
          <w:sz w:val="28"/>
          <w:szCs w:val="28"/>
        </w:rPr>
        <w:t xml:space="preserve">В соответствии с ч.11 ст.21 Закона </w:t>
      </w:r>
      <w:r w:rsidRPr="00031A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A7564">
        <w:rPr>
          <w:rFonts w:ascii="Times New Roman" w:hAnsi="Times New Roman" w:cs="Times New Roman"/>
          <w:sz w:val="28"/>
          <w:szCs w:val="28"/>
        </w:rPr>
        <w:t>44-ФЗ закупки, не предусмотренные план</w:t>
      </w:r>
      <w:r>
        <w:rPr>
          <w:rFonts w:ascii="Times New Roman" w:hAnsi="Times New Roman" w:cs="Times New Roman"/>
          <w:sz w:val="28"/>
          <w:szCs w:val="28"/>
        </w:rPr>
        <w:t>о</w:t>
      </w:r>
      <w:r w:rsidRPr="000A7564">
        <w:rPr>
          <w:rFonts w:ascii="Times New Roman" w:hAnsi="Times New Roman" w:cs="Times New Roman"/>
          <w:sz w:val="28"/>
          <w:szCs w:val="28"/>
        </w:rPr>
        <w:t>м-графиком, не могут быть осуществлены.</w:t>
      </w:r>
    </w:p>
    <w:p w:rsidR="007A76B0" w:rsidRDefault="007A76B0" w:rsidP="007A76B0">
      <w:pPr>
        <w:autoSpaceDE w:val="0"/>
        <w:autoSpaceDN w:val="0"/>
        <w:adjustRightInd w:val="0"/>
        <w:spacing w:after="0" w:line="240" w:lineRule="auto"/>
        <w:ind w:firstLine="540"/>
        <w:jc w:val="both"/>
        <w:rPr>
          <w:rFonts w:ascii="Times New Roman" w:hAnsi="Times New Roman" w:cs="Times New Roman"/>
          <w:sz w:val="28"/>
          <w:szCs w:val="28"/>
        </w:rPr>
      </w:pPr>
    </w:p>
    <w:p w:rsidR="007A76B0" w:rsidRPr="00964B73" w:rsidRDefault="007A76B0" w:rsidP="00C5414F">
      <w:pPr>
        <w:widowControl w:val="0"/>
        <w:suppressAutoHyphens/>
        <w:autoSpaceDE w:val="0"/>
        <w:autoSpaceDN w:val="0"/>
        <w:adjustRightInd w:val="0"/>
        <w:rPr>
          <w:rFonts w:ascii="Times New Roman" w:hAnsi="Times New Roman" w:cs="Times New Roman"/>
          <w:b/>
          <w:sz w:val="28"/>
          <w:szCs w:val="28"/>
        </w:rPr>
      </w:pPr>
      <w:r w:rsidRPr="00964B73">
        <w:rPr>
          <w:rFonts w:ascii="Times New Roman" w:hAnsi="Times New Roman" w:cs="Times New Roman"/>
          <w:b/>
          <w:sz w:val="28"/>
          <w:szCs w:val="28"/>
        </w:rPr>
        <w:t xml:space="preserve">Анализ закупок </w:t>
      </w:r>
      <w:r w:rsidR="009C2AD5">
        <w:rPr>
          <w:rFonts w:ascii="Times New Roman" w:hAnsi="Times New Roman" w:cs="Times New Roman"/>
          <w:b/>
          <w:sz w:val="28"/>
          <w:szCs w:val="28"/>
        </w:rPr>
        <w:t xml:space="preserve">на поставку </w:t>
      </w:r>
      <w:r w:rsidRPr="00964B73">
        <w:rPr>
          <w:rFonts w:ascii="Times New Roman" w:hAnsi="Times New Roman" w:cs="Times New Roman"/>
          <w:b/>
          <w:sz w:val="28"/>
          <w:szCs w:val="28"/>
        </w:rPr>
        <w:t>продуктов питания</w:t>
      </w:r>
      <w:r w:rsidR="00573264">
        <w:rPr>
          <w:rFonts w:ascii="Times New Roman" w:hAnsi="Times New Roman" w:cs="Times New Roman"/>
          <w:b/>
          <w:sz w:val="28"/>
          <w:szCs w:val="28"/>
        </w:rPr>
        <w:t>.</w:t>
      </w:r>
    </w:p>
    <w:p w:rsidR="007A76B0" w:rsidRDefault="007A76B0" w:rsidP="008311FD">
      <w:pPr>
        <w:autoSpaceDE w:val="0"/>
        <w:autoSpaceDN w:val="0"/>
        <w:adjustRightInd w:val="0"/>
        <w:spacing w:after="0" w:line="240" w:lineRule="auto"/>
        <w:ind w:firstLine="567"/>
        <w:jc w:val="both"/>
        <w:rPr>
          <w:rFonts w:ascii="Times New Roman" w:hAnsi="Times New Roman" w:cs="Times New Roman"/>
          <w:sz w:val="28"/>
          <w:szCs w:val="28"/>
        </w:rPr>
      </w:pPr>
      <w:r w:rsidRPr="00240DC0">
        <w:rPr>
          <w:rFonts w:ascii="Times New Roman" w:hAnsi="Times New Roman" w:cs="Times New Roman"/>
          <w:bCs/>
          <w:sz w:val="28"/>
          <w:szCs w:val="28"/>
        </w:rPr>
        <w:t>В</w:t>
      </w:r>
      <w:r w:rsidRPr="00240DC0">
        <w:rPr>
          <w:rFonts w:ascii="Times New Roman" w:hAnsi="Times New Roman" w:cs="Times New Roman"/>
          <w:sz w:val="28"/>
          <w:szCs w:val="28"/>
        </w:rPr>
        <w:t xml:space="preserve"> ходе проверки обоснованности и законности выбора </w:t>
      </w:r>
      <w:r w:rsidR="002A4815">
        <w:rPr>
          <w:rFonts w:ascii="Times New Roman" w:hAnsi="Times New Roman" w:cs="Times New Roman"/>
          <w:sz w:val="28"/>
          <w:szCs w:val="28"/>
        </w:rPr>
        <w:t>Д</w:t>
      </w:r>
      <w:r w:rsidR="003A1B72" w:rsidRPr="00D31CC7">
        <w:rPr>
          <w:rFonts w:ascii="Times New Roman" w:eastAsia="Times New Roman" w:hAnsi="Times New Roman" w:cs="Times New Roman"/>
          <w:color w:val="000000"/>
          <w:sz w:val="28"/>
          <w:szCs w:val="28"/>
          <w:lang w:eastAsia="ru-RU"/>
        </w:rPr>
        <w:t>етски</w:t>
      </w:r>
      <w:r w:rsidR="002A4815">
        <w:rPr>
          <w:rFonts w:ascii="Times New Roman" w:eastAsia="Times New Roman" w:hAnsi="Times New Roman" w:cs="Times New Roman"/>
          <w:color w:val="000000"/>
          <w:sz w:val="28"/>
          <w:szCs w:val="28"/>
          <w:lang w:eastAsia="ru-RU"/>
        </w:rPr>
        <w:t>м</w:t>
      </w:r>
      <w:r w:rsidR="003A1B72" w:rsidRPr="00D31CC7">
        <w:rPr>
          <w:rFonts w:ascii="Times New Roman" w:eastAsia="Times New Roman" w:hAnsi="Times New Roman" w:cs="Times New Roman"/>
          <w:color w:val="000000"/>
          <w:sz w:val="28"/>
          <w:szCs w:val="28"/>
          <w:lang w:eastAsia="ru-RU"/>
        </w:rPr>
        <w:t xml:space="preserve"> сад</w:t>
      </w:r>
      <w:r w:rsidR="002A4815">
        <w:rPr>
          <w:rFonts w:ascii="Times New Roman" w:eastAsia="Times New Roman" w:hAnsi="Times New Roman" w:cs="Times New Roman"/>
          <w:color w:val="000000"/>
          <w:sz w:val="28"/>
          <w:szCs w:val="28"/>
          <w:lang w:eastAsia="ru-RU"/>
        </w:rPr>
        <w:t>ом</w:t>
      </w:r>
      <w:r w:rsidR="003A1B72">
        <w:rPr>
          <w:rFonts w:ascii="Times New Roman" w:eastAsia="Times New Roman" w:hAnsi="Times New Roman" w:cs="Times New Roman"/>
          <w:color w:val="000000"/>
          <w:sz w:val="28"/>
          <w:szCs w:val="28"/>
          <w:lang w:eastAsia="ru-RU"/>
        </w:rPr>
        <w:t xml:space="preserve"> № </w:t>
      </w:r>
      <w:r w:rsidR="00E03928">
        <w:rPr>
          <w:rFonts w:ascii="Times New Roman" w:eastAsia="Times New Roman" w:hAnsi="Times New Roman" w:cs="Times New Roman"/>
          <w:color w:val="000000"/>
          <w:sz w:val="28"/>
          <w:szCs w:val="28"/>
          <w:lang w:eastAsia="ru-RU"/>
        </w:rPr>
        <w:t>2</w:t>
      </w:r>
      <w:r w:rsidR="003A1B72" w:rsidRPr="00D31CC7">
        <w:rPr>
          <w:rFonts w:ascii="Times New Roman" w:eastAsia="Times New Roman" w:hAnsi="Times New Roman" w:cs="Times New Roman"/>
          <w:b/>
          <w:color w:val="000000"/>
          <w:sz w:val="28"/>
          <w:szCs w:val="28"/>
          <w:lang w:eastAsia="ru-RU"/>
        </w:rPr>
        <w:t xml:space="preserve"> </w:t>
      </w:r>
      <w:r w:rsidR="003A1B72">
        <w:rPr>
          <w:rStyle w:val="ad"/>
          <w:b w:val="0"/>
          <w:iCs/>
          <w:color w:val="000000"/>
          <w:shd w:val="clear" w:color="auto" w:fill="FFFFFF"/>
        </w:rPr>
        <w:t xml:space="preserve"> </w:t>
      </w:r>
      <w:r w:rsidRPr="00240DC0">
        <w:rPr>
          <w:rFonts w:ascii="Times New Roman" w:hAnsi="Times New Roman" w:cs="Times New Roman"/>
          <w:sz w:val="28"/>
          <w:szCs w:val="28"/>
        </w:rPr>
        <w:t xml:space="preserve">способа определения поставщика (подрядчика, исполнителя) при закупке у единственного поставщика (подрядчика, исполнителя) </w:t>
      </w:r>
      <w:r w:rsidRPr="00F57B0E">
        <w:rPr>
          <w:rFonts w:ascii="Times New Roman" w:hAnsi="Times New Roman" w:cs="Times New Roman"/>
          <w:sz w:val="28"/>
          <w:szCs w:val="28"/>
        </w:rPr>
        <w:t>нарушений не выявлено.</w:t>
      </w:r>
      <w:r w:rsidRPr="00240DC0">
        <w:rPr>
          <w:rFonts w:ascii="Times New Roman" w:hAnsi="Times New Roman" w:cs="Times New Roman"/>
          <w:sz w:val="28"/>
          <w:szCs w:val="28"/>
        </w:rPr>
        <w:t xml:space="preserve"> </w:t>
      </w:r>
    </w:p>
    <w:p w:rsidR="007A76B0" w:rsidRDefault="007A76B0" w:rsidP="008311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2683">
        <w:rPr>
          <w:rFonts w:ascii="Times New Roman" w:eastAsia="Times New Roman" w:hAnsi="Times New Roman" w:cs="Times New Roman"/>
          <w:sz w:val="28"/>
          <w:szCs w:val="28"/>
          <w:lang w:eastAsia="ru-RU"/>
        </w:rPr>
        <w:t>Как показывает практика</w:t>
      </w:r>
      <w:r>
        <w:rPr>
          <w:rFonts w:ascii="Times New Roman" w:eastAsia="Times New Roman" w:hAnsi="Times New Roman" w:cs="Times New Roman"/>
          <w:sz w:val="28"/>
          <w:szCs w:val="28"/>
          <w:lang w:eastAsia="ru-RU"/>
        </w:rPr>
        <w:t xml:space="preserve">, закупки у единственного поставщика являются наиболее простым и удобным для заказчиков способом </w:t>
      </w:r>
      <w:r>
        <w:rPr>
          <w:rFonts w:ascii="Times New Roman" w:eastAsia="Times New Roman" w:hAnsi="Times New Roman" w:cs="Times New Roman"/>
          <w:sz w:val="28"/>
          <w:szCs w:val="28"/>
          <w:lang w:eastAsia="ru-RU"/>
        </w:rPr>
        <w:lastRenderedPageBreak/>
        <w:t>осуществления закупки, занимает меньше времени (в данном случае участники не подают заявки) по сравнению с конкурентными способами закупок. Однако,  при данном способе,  в отличие от конкурентных закупок, у заказчика отсутствует возможность выбора наиболее приемлемых условий исполнения договора, отсутствует конкурентная процедура выбора поставщика, что ограничивает возможность снизить цену контракта или обеспечить наилучшие условия его выполнения. Существует большой риск закупить товары (работы, услуги) по завышенной цене.</w:t>
      </w:r>
    </w:p>
    <w:p w:rsidR="007A76B0" w:rsidRDefault="007A76B0" w:rsidP="008311FD">
      <w:pPr>
        <w:autoSpaceDE w:val="0"/>
        <w:autoSpaceDN w:val="0"/>
        <w:adjustRightInd w:val="0"/>
        <w:spacing w:after="0" w:line="240" w:lineRule="auto"/>
        <w:ind w:firstLine="567"/>
        <w:jc w:val="both"/>
        <w:rPr>
          <w:b/>
          <w:sz w:val="29"/>
          <w:szCs w:val="29"/>
        </w:rPr>
      </w:pPr>
      <w:r>
        <w:rPr>
          <w:rFonts w:ascii="Times New Roman" w:eastAsia="Times New Roman" w:hAnsi="Times New Roman" w:cs="Times New Roman"/>
          <w:sz w:val="28"/>
          <w:szCs w:val="28"/>
          <w:lang w:eastAsia="ru-RU"/>
        </w:rPr>
        <w:t>В закупках у единственного поставщика велик риск коррупционной  составляющей, что идет вразрез с политикой по демо</w:t>
      </w:r>
      <w:r w:rsidR="00833136">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 xml:space="preserve">полизации рынка и выстраиванию конкурентной, а главное прозрачной и понятной закупочной деятельности. Кроме того данный способ закупки связан с широкими возможностями для злоупотреблений при </w:t>
      </w:r>
      <w:r w:rsidRPr="00F57B0E">
        <w:rPr>
          <w:rFonts w:ascii="Times New Roman" w:hAnsi="Times New Roman" w:cs="Times New Roman"/>
          <w:sz w:val="28"/>
          <w:szCs w:val="28"/>
        </w:rPr>
        <w:t>расходовании бюджетных средств</w:t>
      </w:r>
      <w:r>
        <w:rPr>
          <w:rFonts w:ascii="Times New Roman" w:hAnsi="Times New Roman" w:cs="Times New Roman"/>
          <w:sz w:val="28"/>
          <w:szCs w:val="28"/>
        </w:rPr>
        <w:t>. Возможен сговор или договоренность с потенциальными поставщиками, а это в свою очередь, является ограничением конкуренции и нарушением принципов закупочного процесса.</w:t>
      </w:r>
      <w:r>
        <w:rPr>
          <w:b/>
          <w:sz w:val="29"/>
          <w:szCs w:val="29"/>
        </w:rPr>
        <w:tab/>
        <w:t xml:space="preserve">  </w:t>
      </w:r>
    </w:p>
    <w:p w:rsidR="007A76B0" w:rsidRPr="00B637DC" w:rsidRDefault="007A76B0" w:rsidP="008311FD">
      <w:pPr>
        <w:autoSpaceDE w:val="0"/>
        <w:autoSpaceDN w:val="0"/>
        <w:adjustRightInd w:val="0"/>
        <w:spacing w:after="0" w:line="240" w:lineRule="auto"/>
        <w:ind w:firstLine="567"/>
        <w:jc w:val="both"/>
        <w:rPr>
          <w:rFonts w:ascii="Times New Roman" w:hAnsi="Times New Roman" w:cs="Times New Roman"/>
          <w:sz w:val="28"/>
          <w:szCs w:val="28"/>
        </w:rPr>
      </w:pPr>
      <w:r w:rsidRPr="00B637DC">
        <w:rPr>
          <w:rFonts w:ascii="Times New Roman" w:hAnsi="Times New Roman" w:cs="Times New Roman"/>
          <w:sz w:val="28"/>
          <w:szCs w:val="28"/>
        </w:rPr>
        <w:t xml:space="preserve">Единственный поставщик довольно часто обоснован, но проверять правомерность выбора способа закупки </w:t>
      </w:r>
      <w:r>
        <w:rPr>
          <w:rFonts w:ascii="Times New Roman" w:hAnsi="Times New Roman" w:cs="Times New Roman"/>
          <w:sz w:val="28"/>
          <w:szCs w:val="28"/>
        </w:rPr>
        <w:t xml:space="preserve">и </w:t>
      </w:r>
      <w:r w:rsidRPr="00B637DC">
        <w:rPr>
          <w:rFonts w:ascii="Times New Roman" w:hAnsi="Times New Roman" w:cs="Times New Roman"/>
          <w:sz w:val="28"/>
          <w:szCs w:val="28"/>
        </w:rPr>
        <w:t xml:space="preserve">цену необходимо. Делать это у единственного поставщика значительно сложнее, чем при открытых конкурентных процедурах. </w:t>
      </w:r>
    </w:p>
    <w:p w:rsidR="007A76B0" w:rsidRPr="000F4ADC" w:rsidRDefault="007A76B0" w:rsidP="008311F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F4ADC">
        <w:rPr>
          <w:rFonts w:ascii="Times New Roman" w:hAnsi="Times New Roman" w:cs="Times New Roman"/>
          <w:sz w:val="28"/>
          <w:szCs w:val="28"/>
        </w:rPr>
        <w:t>Избегая</w:t>
      </w:r>
      <w:proofErr w:type="gramEnd"/>
      <w:r>
        <w:rPr>
          <w:rFonts w:ascii="Times New Roman" w:hAnsi="Times New Roman" w:cs="Times New Roman"/>
          <w:sz w:val="28"/>
          <w:szCs w:val="28"/>
        </w:rPr>
        <w:t xml:space="preserve"> </w:t>
      </w:r>
      <w:r w:rsidRPr="000F4ADC">
        <w:rPr>
          <w:rFonts w:ascii="Times New Roman" w:hAnsi="Times New Roman" w:cs="Times New Roman"/>
          <w:sz w:val="28"/>
          <w:szCs w:val="28"/>
        </w:rPr>
        <w:t xml:space="preserve"> конкурентные закупки, заказчик тем самым влияет на развитие экономики в целом. Конкуренция обеспечивает условия для развития, расширения и улучшения производства, стимулирует снижение цены, постепенно на рынке остаются наиболее надежные поставщики, подрядчики, исполнители, предлагающие качественные товары, работы или услуги по наиболее выгодной для заказчика цене.</w:t>
      </w:r>
    </w:p>
    <w:p w:rsidR="007A76B0" w:rsidRDefault="007A76B0" w:rsidP="000E7286">
      <w:pPr>
        <w:pStyle w:val="ac"/>
        <w:ind w:firstLine="567"/>
        <w:jc w:val="both"/>
        <w:rPr>
          <w:rFonts w:ascii="Times New Roman" w:hAnsi="Times New Roman" w:cs="Times New Roman"/>
          <w:sz w:val="28"/>
          <w:szCs w:val="28"/>
        </w:rPr>
      </w:pPr>
      <w:r w:rsidRPr="00106F58">
        <w:rPr>
          <w:rFonts w:ascii="Times New Roman" w:hAnsi="Times New Roman" w:cs="Times New Roman"/>
          <w:sz w:val="28"/>
          <w:szCs w:val="28"/>
          <w:lang w:eastAsia="ar-SA"/>
        </w:rPr>
        <w:t xml:space="preserve">В 2015 году Учреждение </w:t>
      </w:r>
      <w:r w:rsidRPr="00106F58">
        <w:rPr>
          <w:rFonts w:ascii="Times New Roman" w:hAnsi="Times New Roman" w:cs="Times New Roman"/>
          <w:sz w:val="28"/>
          <w:szCs w:val="28"/>
        </w:rPr>
        <w:t>заключило 1</w:t>
      </w:r>
      <w:r w:rsidR="00E03928">
        <w:rPr>
          <w:rFonts w:ascii="Times New Roman" w:hAnsi="Times New Roman" w:cs="Times New Roman"/>
          <w:sz w:val="28"/>
          <w:szCs w:val="28"/>
        </w:rPr>
        <w:t>6</w:t>
      </w:r>
      <w:r w:rsidRPr="00106F58">
        <w:rPr>
          <w:rFonts w:ascii="Times New Roman" w:hAnsi="Times New Roman" w:cs="Times New Roman"/>
          <w:sz w:val="28"/>
          <w:szCs w:val="28"/>
        </w:rPr>
        <w:t xml:space="preserve"> муниципальных контрактов  </w:t>
      </w:r>
      <w:r w:rsidR="00673FBA">
        <w:rPr>
          <w:rFonts w:ascii="Times New Roman" w:hAnsi="Times New Roman" w:cs="Times New Roman"/>
          <w:sz w:val="28"/>
          <w:szCs w:val="28"/>
        </w:rPr>
        <w:t xml:space="preserve">на поставку продуктов питания </w:t>
      </w:r>
      <w:r w:rsidR="00BA7764">
        <w:rPr>
          <w:rFonts w:ascii="Times New Roman" w:hAnsi="Times New Roman" w:cs="Times New Roman"/>
          <w:sz w:val="28"/>
          <w:szCs w:val="28"/>
        </w:rPr>
        <w:t xml:space="preserve">с </w:t>
      </w:r>
      <w:r w:rsidRPr="00106F58">
        <w:rPr>
          <w:rFonts w:ascii="Times New Roman" w:hAnsi="Times New Roman" w:cs="Times New Roman"/>
          <w:sz w:val="28"/>
          <w:szCs w:val="28"/>
        </w:rPr>
        <w:t xml:space="preserve">единственным поставщиком </w:t>
      </w:r>
      <w:r w:rsidR="00BA7764" w:rsidRPr="00240DC0">
        <w:rPr>
          <w:rFonts w:ascii="Times New Roman" w:hAnsi="Times New Roman" w:cs="Times New Roman"/>
          <w:sz w:val="28"/>
          <w:szCs w:val="28"/>
        </w:rPr>
        <w:t>в соответств</w:t>
      </w:r>
      <w:r w:rsidR="00BA7764">
        <w:rPr>
          <w:rFonts w:ascii="Times New Roman" w:hAnsi="Times New Roman" w:cs="Times New Roman"/>
          <w:sz w:val="28"/>
          <w:szCs w:val="28"/>
        </w:rPr>
        <w:t>ии  с п. 4</w:t>
      </w:r>
      <w:r w:rsidR="00E03928">
        <w:rPr>
          <w:rFonts w:ascii="Times New Roman" w:hAnsi="Times New Roman" w:cs="Times New Roman"/>
          <w:sz w:val="28"/>
          <w:szCs w:val="28"/>
        </w:rPr>
        <w:t>, 5</w:t>
      </w:r>
      <w:r w:rsidR="00BA7764" w:rsidRPr="00240DC0">
        <w:rPr>
          <w:rFonts w:ascii="Times New Roman" w:hAnsi="Times New Roman" w:cs="Times New Roman"/>
          <w:sz w:val="28"/>
          <w:szCs w:val="28"/>
        </w:rPr>
        <w:t xml:space="preserve">  ч</w:t>
      </w:r>
      <w:r w:rsidR="00BA7764">
        <w:rPr>
          <w:rFonts w:ascii="Times New Roman" w:hAnsi="Times New Roman" w:cs="Times New Roman"/>
          <w:sz w:val="28"/>
          <w:szCs w:val="28"/>
        </w:rPr>
        <w:t>.</w:t>
      </w:r>
      <w:r w:rsidR="00BA7764" w:rsidRPr="00240DC0">
        <w:rPr>
          <w:rFonts w:ascii="Times New Roman" w:hAnsi="Times New Roman" w:cs="Times New Roman"/>
          <w:sz w:val="28"/>
          <w:szCs w:val="28"/>
        </w:rPr>
        <w:t xml:space="preserve"> 1</w:t>
      </w:r>
      <w:r w:rsidR="00BA7764">
        <w:rPr>
          <w:rFonts w:ascii="Times New Roman" w:hAnsi="Times New Roman" w:cs="Times New Roman"/>
          <w:sz w:val="28"/>
          <w:szCs w:val="28"/>
        </w:rPr>
        <w:t xml:space="preserve"> </w:t>
      </w:r>
      <w:r w:rsidR="00BA7764" w:rsidRPr="00240DC0">
        <w:rPr>
          <w:rFonts w:ascii="Times New Roman" w:hAnsi="Times New Roman" w:cs="Times New Roman"/>
          <w:sz w:val="28"/>
          <w:szCs w:val="28"/>
        </w:rPr>
        <w:t>ст</w:t>
      </w:r>
      <w:r w:rsidR="00BA7764">
        <w:rPr>
          <w:rFonts w:ascii="Times New Roman" w:hAnsi="Times New Roman" w:cs="Times New Roman"/>
          <w:sz w:val="28"/>
          <w:szCs w:val="28"/>
        </w:rPr>
        <w:t xml:space="preserve">. </w:t>
      </w:r>
      <w:r w:rsidR="00BA7764" w:rsidRPr="00240DC0">
        <w:rPr>
          <w:rFonts w:ascii="Times New Roman" w:hAnsi="Times New Roman" w:cs="Times New Roman"/>
          <w:sz w:val="28"/>
          <w:szCs w:val="28"/>
        </w:rPr>
        <w:t xml:space="preserve"> 93 </w:t>
      </w:r>
      <w:r w:rsidR="00BA7764">
        <w:rPr>
          <w:rFonts w:ascii="Times New Roman" w:hAnsi="Times New Roman" w:cs="Times New Roman"/>
          <w:sz w:val="28"/>
          <w:szCs w:val="28"/>
        </w:rPr>
        <w:t>З</w:t>
      </w:r>
      <w:r w:rsidR="00BA7764" w:rsidRPr="00240DC0">
        <w:rPr>
          <w:rFonts w:ascii="Times New Roman" w:hAnsi="Times New Roman" w:cs="Times New Roman"/>
          <w:sz w:val="28"/>
          <w:szCs w:val="28"/>
        </w:rPr>
        <w:t>акона № 44-ФЗ</w:t>
      </w:r>
      <w:r w:rsidR="00BA7764">
        <w:rPr>
          <w:rFonts w:ascii="Times New Roman" w:hAnsi="Times New Roman" w:cs="Times New Roman"/>
          <w:sz w:val="28"/>
          <w:szCs w:val="28"/>
        </w:rPr>
        <w:t xml:space="preserve"> </w:t>
      </w:r>
      <w:r w:rsidRPr="00106F58">
        <w:rPr>
          <w:rFonts w:ascii="Times New Roman" w:hAnsi="Times New Roman" w:cs="Times New Roman"/>
          <w:sz w:val="28"/>
          <w:szCs w:val="28"/>
        </w:rPr>
        <w:t>на общую</w:t>
      </w:r>
      <w:r w:rsidRPr="00DB0A27">
        <w:rPr>
          <w:rFonts w:ascii="Times New Roman" w:hAnsi="Times New Roman" w:cs="Times New Roman"/>
          <w:i/>
          <w:sz w:val="28"/>
          <w:szCs w:val="28"/>
        </w:rPr>
        <w:t xml:space="preserve"> </w:t>
      </w:r>
      <w:r w:rsidRPr="00F45930">
        <w:rPr>
          <w:rFonts w:ascii="Times New Roman" w:hAnsi="Times New Roman" w:cs="Times New Roman"/>
          <w:sz w:val="28"/>
          <w:szCs w:val="28"/>
        </w:rPr>
        <w:t xml:space="preserve">сумму </w:t>
      </w:r>
      <w:r w:rsidR="00561C32">
        <w:rPr>
          <w:rFonts w:ascii="Times New Roman" w:hAnsi="Times New Roman" w:cs="Times New Roman"/>
          <w:sz w:val="28"/>
          <w:szCs w:val="28"/>
        </w:rPr>
        <w:t xml:space="preserve">774602,10 </w:t>
      </w:r>
      <w:r w:rsidRPr="00F45930">
        <w:rPr>
          <w:rFonts w:ascii="Times New Roman" w:hAnsi="Times New Roman" w:cs="Times New Roman"/>
          <w:sz w:val="28"/>
          <w:szCs w:val="28"/>
        </w:rPr>
        <w:t>рублей, из них:</w:t>
      </w:r>
    </w:p>
    <w:p w:rsidR="00377EBD" w:rsidRDefault="00377EBD" w:rsidP="000E7286">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с ИП </w:t>
      </w:r>
      <w:proofErr w:type="gramStart"/>
      <w:r>
        <w:rPr>
          <w:rFonts w:ascii="Times New Roman" w:hAnsi="Times New Roman" w:cs="Times New Roman"/>
          <w:sz w:val="28"/>
          <w:szCs w:val="28"/>
        </w:rPr>
        <w:t>Тишин</w:t>
      </w:r>
      <w:proofErr w:type="gramEnd"/>
      <w:r>
        <w:rPr>
          <w:rFonts w:ascii="Times New Roman" w:hAnsi="Times New Roman" w:cs="Times New Roman"/>
          <w:sz w:val="28"/>
          <w:szCs w:val="28"/>
        </w:rPr>
        <w:t xml:space="preserve"> Ю.А. 6 муниципальных контракта на </w:t>
      </w:r>
      <w:r w:rsidR="000B778C">
        <w:rPr>
          <w:rFonts w:ascii="Times New Roman" w:hAnsi="Times New Roman" w:cs="Times New Roman"/>
          <w:sz w:val="28"/>
          <w:szCs w:val="28"/>
        </w:rPr>
        <w:t xml:space="preserve">общую </w:t>
      </w:r>
      <w:r>
        <w:rPr>
          <w:rFonts w:ascii="Times New Roman" w:hAnsi="Times New Roman" w:cs="Times New Roman"/>
          <w:sz w:val="28"/>
          <w:szCs w:val="28"/>
        </w:rPr>
        <w:t xml:space="preserve">сумму </w:t>
      </w:r>
      <w:r w:rsidR="00E03928">
        <w:rPr>
          <w:rFonts w:ascii="Times New Roman" w:hAnsi="Times New Roman" w:cs="Times New Roman"/>
          <w:sz w:val="28"/>
          <w:szCs w:val="28"/>
        </w:rPr>
        <w:t>346812,10</w:t>
      </w:r>
      <w:r w:rsidR="000B778C">
        <w:rPr>
          <w:rFonts w:ascii="Times New Roman" w:hAnsi="Times New Roman" w:cs="Times New Roman"/>
          <w:sz w:val="28"/>
          <w:szCs w:val="28"/>
        </w:rPr>
        <w:t xml:space="preserve"> рублей;</w:t>
      </w:r>
    </w:p>
    <w:p w:rsidR="000B778C" w:rsidRDefault="000B778C" w:rsidP="000E7286">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с ООО «Геолог» </w:t>
      </w:r>
      <w:r w:rsidR="00E03928">
        <w:rPr>
          <w:rFonts w:ascii="Times New Roman" w:hAnsi="Times New Roman" w:cs="Times New Roman"/>
          <w:sz w:val="28"/>
          <w:szCs w:val="28"/>
        </w:rPr>
        <w:t>6</w:t>
      </w:r>
      <w:r>
        <w:rPr>
          <w:rFonts w:ascii="Times New Roman" w:hAnsi="Times New Roman" w:cs="Times New Roman"/>
          <w:sz w:val="28"/>
          <w:szCs w:val="28"/>
        </w:rPr>
        <w:t xml:space="preserve"> муниципальных контракта на общую сумму </w:t>
      </w:r>
      <w:r w:rsidR="00E03928">
        <w:rPr>
          <w:rFonts w:ascii="Times New Roman" w:hAnsi="Times New Roman" w:cs="Times New Roman"/>
          <w:sz w:val="28"/>
          <w:szCs w:val="28"/>
        </w:rPr>
        <w:t>402255,0</w:t>
      </w:r>
      <w:r>
        <w:rPr>
          <w:rFonts w:ascii="Times New Roman" w:hAnsi="Times New Roman" w:cs="Times New Roman"/>
          <w:sz w:val="28"/>
          <w:szCs w:val="28"/>
        </w:rPr>
        <w:t xml:space="preserve"> рублей;</w:t>
      </w:r>
    </w:p>
    <w:p w:rsidR="00E03928" w:rsidRDefault="000B778C" w:rsidP="000E7286">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с ООО «Хлеб» </w:t>
      </w:r>
      <w:r w:rsidR="00E03928">
        <w:rPr>
          <w:rFonts w:ascii="Times New Roman" w:hAnsi="Times New Roman" w:cs="Times New Roman"/>
          <w:sz w:val="28"/>
          <w:szCs w:val="28"/>
        </w:rPr>
        <w:t>3</w:t>
      </w:r>
      <w:r>
        <w:rPr>
          <w:rFonts w:ascii="Times New Roman" w:hAnsi="Times New Roman" w:cs="Times New Roman"/>
          <w:sz w:val="28"/>
          <w:szCs w:val="28"/>
        </w:rPr>
        <w:t xml:space="preserve"> муниципальных контракта на общую сумму </w:t>
      </w:r>
      <w:r w:rsidR="00E03928">
        <w:rPr>
          <w:rFonts w:ascii="Times New Roman" w:hAnsi="Times New Roman" w:cs="Times New Roman"/>
          <w:sz w:val="28"/>
          <w:szCs w:val="28"/>
        </w:rPr>
        <w:t>20322,0</w:t>
      </w:r>
      <w:r w:rsidR="00797199">
        <w:rPr>
          <w:rFonts w:ascii="Times New Roman" w:hAnsi="Times New Roman" w:cs="Times New Roman"/>
          <w:sz w:val="28"/>
          <w:szCs w:val="28"/>
        </w:rPr>
        <w:t xml:space="preserve"> </w:t>
      </w:r>
      <w:r>
        <w:rPr>
          <w:rFonts w:ascii="Times New Roman" w:hAnsi="Times New Roman" w:cs="Times New Roman"/>
          <w:sz w:val="28"/>
          <w:szCs w:val="28"/>
        </w:rPr>
        <w:t>рублей</w:t>
      </w:r>
      <w:r w:rsidR="00E03928">
        <w:rPr>
          <w:rFonts w:ascii="Times New Roman" w:hAnsi="Times New Roman" w:cs="Times New Roman"/>
          <w:sz w:val="28"/>
          <w:szCs w:val="28"/>
        </w:rPr>
        <w:t>;</w:t>
      </w:r>
    </w:p>
    <w:p w:rsidR="000B778C" w:rsidRPr="00F45930" w:rsidRDefault="00E03928" w:rsidP="000E7286">
      <w:pPr>
        <w:pStyle w:val="ac"/>
        <w:ind w:firstLine="567"/>
        <w:jc w:val="both"/>
        <w:rPr>
          <w:rFonts w:ascii="Times New Roman" w:hAnsi="Times New Roman" w:cs="Times New Roman"/>
          <w:sz w:val="28"/>
          <w:szCs w:val="28"/>
        </w:rPr>
      </w:pPr>
      <w:r>
        <w:rPr>
          <w:rFonts w:ascii="Times New Roman" w:hAnsi="Times New Roman" w:cs="Times New Roman"/>
          <w:sz w:val="28"/>
          <w:szCs w:val="28"/>
        </w:rPr>
        <w:t>- с ИП Лебедев А.В. 1 муниципальный контракт на сумму 5213,0 рублей</w:t>
      </w:r>
      <w:r w:rsidR="000B778C">
        <w:rPr>
          <w:rFonts w:ascii="Times New Roman" w:hAnsi="Times New Roman" w:cs="Times New Roman"/>
          <w:sz w:val="28"/>
          <w:szCs w:val="28"/>
        </w:rPr>
        <w:t>.</w:t>
      </w:r>
    </w:p>
    <w:p w:rsidR="007A76B0" w:rsidRPr="00240DC0" w:rsidRDefault="007A76B0" w:rsidP="008311FD">
      <w:pPr>
        <w:pStyle w:val="ac"/>
        <w:ind w:firstLine="567"/>
        <w:jc w:val="both"/>
        <w:rPr>
          <w:rFonts w:ascii="Times New Roman" w:hAnsi="Times New Roman" w:cs="Times New Roman"/>
          <w:sz w:val="28"/>
          <w:szCs w:val="28"/>
        </w:rPr>
      </w:pPr>
      <w:r w:rsidRPr="00852C18">
        <w:rPr>
          <w:rFonts w:ascii="Times New Roman" w:hAnsi="Times New Roman" w:cs="Times New Roman"/>
          <w:sz w:val="28"/>
          <w:szCs w:val="28"/>
        </w:rPr>
        <w:t xml:space="preserve">В январе 2016 года </w:t>
      </w:r>
      <w:r>
        <w:rPr>
          <w:rFonts w:ascii="Times New Roman" w:hAnsi="Times New Roman" w:cs="Times New Roman"/>
          <w:sz w:val="28"/>
          <w:szCs w:val="28"/>
        </w:rPr>
        <w:t>муниципальны</w:t>
      </w:r>
      <w:r w:rsidR="00852C18">
        <w:rPr>
          <w:rFonts w:ascii="Times New Roman" w:hAnsi="Times New Roman" w:cs="Times New Roman"/>
          <w:sz w:val="28"/>
          <w:szCs w:val="28"/>
        </w:rPr>
        <w:t>е</w:t>
      </w:r>
      <w:r>
        <w:rPr>
          <w:rFonts w:ascii="Times New Roman" w:hAnsi="Times New Roman" w:cs="Times New Roman"/>
          <w:sz w:val="28"/>
          <w:szCs w:val="28"/>
        </w:rPr>
        <w:t xml:space="preserve"> контракт</w:t>
      </w:r>
      <w:r w:rsidR="00852C18">
        <w:rPr>
          <w:rFonts w:ascii="Times New Roman" w:hAnsi="Times New Roman" w:cs="Times New Roman"/>
          <w:sz w:val="28"/>
          <w:szCs w:val="28"/>
        </w:rPr>
        <w:t>ы</w:t>
      </w:r>
      <w:r>
        <w:rPr>
          <w:rFonts w:ascii="Times New Roman" w:hAnsi="Times New Roman" w:cs="Times New Roman"/>
          <w:sz w:val="28"/>
          <w:szCs w:val="28"/>
        </w:rPr>
        <w:t xml:space="preserve"> </w:t>
      </w:r>
      <w:r w:rsidR="00852C18">
        <w:rPr>
          <w:rFonts w:ascii="Times New Roman" w:hAnsi="Times New Roman" w:cs="Times New Roman"/>
          <w:sz w:val="28"/>
          <w:szCs w:val="28"/>
        </w:rPr>
        <w:t>не заключались (на поставку продуктов питания и хлеба на январь 2016 года заключены муниципальные контракты в декабре 2015г.)</w:t>
      </w:r>
      <w:r>
        <w:rPr>
          <w:rFonts w:ascii="Times New Roman" w:hAnsi="Times New Roman" w:cs="Times New Roman"/>
          <w:sz w:val="28"/>
          <w:szCs w:val="28"/>
        </w:rPr>
        <w:t>.</w:t>
      </w:r>
    </w:p>
    <w:p w:rsidR="008E4AE8" w:rsidRDefault="001E6954" w:rsidP="008311FD">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Ревизионной комиссией проанализированы муниципальные контракты </w:t>
      </w:r>
      <w:r w:rsidRPr="00180ACD">
        <w:rPr>
          <w:rFonts w:ascii="Times New Roman" w:hAnsi="Times New Roman" w:cs="Times New Roman"/>
          <w:sz w:val="28"/>
          <w:szCs w:val="28"/>
        </w:rPr>
        <w:t xml:space="preserve">с единственным поставщиком </w:t>
      </w:r>
      <w:r>
        <w:rPr>
          <w:rFonts w:ascii="Times New Roman" w:hAnsi="Times New Roman" w:cs="Times New Roman"/>
          <w:sz w:val="28"/>
          <w:szCs w:val="28"/>
        </w:rPr>
        <w:t xml:space="preserve">на поставку продуктов питания за декабрь 2015 года. </w:t>
      </w:r>
      <w:r w:rsidR="00B81997">
        <w:rPr>
          <w:rFonts w:ascii="Times New Roman" w:hAnsi="Times New Roman" w:cs="Times New Roman"/>
          <w:sz w:val="28"/>
          <w:szCs w:val="28"/>
        </w:rPr>
        <w:t>А</w:t>
      </w:r>
      <w:r w:rsidR="007A76B0" w:rsidRPr="00180ACD">
        <w:rPr>
          <w:rFonts w:ascii="Times New Roman" w:hAnsi="Times New Roman" w:cs="Times New Roman"/>
          <w:sz w:val="28"/>
          <w:szCs w:val="28"/>
        </w:rPr>
        <w:t xml:space="preserve">нализ заключенных муниципальных контрактов </w:t>
      </w:r>
      <w:r w:rsidR="008E4AE8">
        <w:rPr>
          <w:rFonts w:ascii="Times New Roman" w:hAnsi="Times New Roman" w:cs="Times New Roman"/>
          <w:sz w:val="28"/>
          <w:szCs w:val="28"/>
        </w:rPr>
        <w:t>показал следующ</w:t>
      </w:r>
      <w:r w:rsidR="00027965">
        <w:rPr>
          <w:rFonts w:ascii="Times New Roman" w:hAnsi="Times New Roman" w:cs="Times New Roman"/>
          <w:sz w:val="28"/>
          <w:szCs w:val="28"/>
        </w:rPr>
        <w:t>и</w:t>
      </w:r>
      <w:r w:rsidR="008E4AE8">
        <w:rPr>
          <w:rFonts w:ascii="Times New Roman" w:hAnsi="Times New Roman" w:cs="Times New Roman"/>
          <w:sz w:val="28"/>
          <w:szCs w:val="28"/>
        </w:rPr>
        <w:t>е нарушения:</w:t>
      </w:r>
    </w:p>
    <w:p w:rsidR="007A76B0" w:rsidRPr="001E6954" w:rsidRDefault="008E4AE8" w:rsidP="001E6954">
      <w:pPr>
        <w:pStyle w:val="ac"/>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B81997">
        <w:rPr>
          <w:rFonts w:ascii="Times New Roman" w:hAnsi="Times New Roman" w:cs="Times New Roman"/>
          <w:sz w:val="28"/>
          <w:szCs w:val="28"/>
        </w:rPr>
        <w:t xml:space="preserve"> </w:t>
      </w:r>
      <w:r w:rsidR="00ED43FE" w:rsidRPr="00AC6AF8">
        <w:rPr>
          <w:rFonts w:ascii="Times New Roman" w:hAnsi="Times New Roman" w:cs="Times New Roman"/>
          <w:b/>
          <w:sz w:val="28"/>
          <w:szCs w:val="28"/>
        </w:rPr>
        <w:t>в нарушении ч</w:t>
      </w:r>
      <w:r w:rsidR="001E6954">
        <w:rPr>
          <w:rFonts w:ascii="Times New Roman" w:hAnsi="Times New Roman" w:cs="Times New Roman"/>
          <w:b/>
          <w:sz w:val="28"/>
          <w:szCs w:val="28"/>
        </w:rPr>
        <w:t>.</w:t>
      </w:r>
      <w:r w:rsidR="00ED43FE" w:rsidRPr="00AC6AF8">
        <w:rPr>
          <w:rFonts w:ascii="Times New Roman" w:hAnsi="Times New Roman" w:cs="Times New Roman"/>
          <w:b/>
          <w:sz w:val="28"/>
          <w:szCs w:val="28"/>
        </w:rPr>
        <w:t xml:space="preserve"> 2 ст</w:t>
      </w:r>
      <w:r w:rsidR="001E6954">
        <w:rPr>
          <w:rFonts w:ascii="Times New Roman" w:hAnsi="Times New Roman" w:cs="Times New Roman"/>
          <w:b/>
          <w:sz w:val="28"/>
          <w:szCs w:val="28"/>
        </w:rPr>
        <w:t>.</w:t>
      </w:r>
      <w:r w:rsidR="00ED43FE" w:rsidRPr="00AC6AF8">
        <w:rPr>
          <w:rFonts w:ascii="Times New Roman" w:hAnsi="Times New Roman" w:cs="Times New Roman"/>
          <w:b/>
          <w:sz w:val="28"/>
          <w:szCs w:val="28"/>
        </w:rPr>
        <w:t xml:space="preserve"> 34 </w:t>
      </w:r>
      <w:r w:rsidR="001E6954">
        <w:rPr>
          <w:rFonts w:ascii="Times New Roman" w:hAnsi="Times New Roman" w:cs="Times New Roman"/>
          <w:b/>
          <w:sz w:val="28"/>
          <w:szCs w:val="28"/>
        </w:rPr>
        <w:t>З</w:t>
      </w:r>
      <w:r w:rsidR="00AC6AF8">
        <w:rPr>
          <w:rFonts w:ascii="Times New Roman" w:hAnsi="Times New Roman" w:cs="Times New Roman"/>
          <w:b/>
          <w:sz w:val="28"/>
          <w:szCs w:val="28"/>
        </w:rPr>
        <w:t xml:space="preserve">акона </w:t>
      </w:r>
      <w:r w:rsidR="00ED43FE" w:rsidRPr="00AC6AF8">
        <w:rPr>
          <w:rFonts w:ascii="Times New Roman" w:hAnsi="Times New Roman" w:cs="Times New Roman"/>
          <w:b/>
          <w:sz w:val="28"/>
          <w:szCs w:val="28"/>
        </w:rPr>
        <w:t xml:space="preserve">№ 44-ФЗ </w:t>
      </w:r>
      <w:r w:rsidR="00ED43FE" w:rsidRPr="00AC6AF8">
        <w:rPr>
          <w:rFonts w:ascii="Times New Roman" w:hAnsi="Times New Roman" w:cs="Times New Roman"/>
          <w:sz w:val="28"/>
          <w:szCs w:val="28"/>
        </w:rPr>
        <w:t xml:space="preserve">по тексту заключенного </w:t>
      </w:r>
      <w:r w:rsidR="001E6954">
        <w:rPr>
          <w:rFonts w:ascii="Times New Roman" w:hAnsi="Times New Roman" w:cs="Times New Roman"/>
          <w:sz w:val="28"/>
          <w:szCs w:val="28"/>
        </w:rPr>
        <w:t xml:space="preserve">муниципального </w:t>
      </w:r>
      <w:r w:rsidR="00ED43FE" w:rsidRPr="00AC6AF8">
        <w:rPr>
          <w:rFonts w:ascii="Times New Roman" w:hAnsi="Times New Roman" w:cs="Times New Roman"/>
          <w:sz w:val="28"/>
          <w:szCs w:val="28"/>
        </w:rPr>
        <w:t xml:space="preserve">контракта </w:t>
      </w:r>
      <w:r w:rsidR="00FC43EB">
        <w:rPr>
          <w:rFonts w:ascii="Times New Roman" w:hAnsi="Times New Roman" w:cs="Times New Roman"/>
          <w:sz w:val="28"/>
          <w:szCs w:val="28"/>
        </w:rPr>
        <w:t xml:space="preserve">с </w:t>
      </w:r>
      <w:r w:rsidR="00077533">
        <w:rPr>
          <w:rFonts w:ascii="Times New Roman" w:hAnsi="Times New Roman" w:cs="Times New Roman"/>
          <w:sz w:val="28"/>
          <w:szCs w:val="28"/>
        </w:rPr>
        <w:t>ИП Лебедев А.В.</w:t>
      </w:r>
      <w:r w:rsidR="00FC43EB">
        <w:rPr>
          <w:rFonts w:ascii="Times New Roman" w:hAnsi="Times New Roman" w:cs="Times New Roman"/>
          <w:sz w:val="28"/>
          <w:szCs w:val="28"/>
        </w:rPr>
        <w:t xml:space="preserve"> </w:t>
      </w:r>
      <w:r w:rsidR="00B81997">
        <w:rPr>
          <w:rFonts w:ascii="Times New Roman" w:hAnsi="Times New Roman" w:cs="Times New Roman"/>
          <w:sz w:val="28"/>
          <w:szCs w:val="28"/>
        </w:rPr>
        <w:t xml:space="preserve">№ </w:t>
      </w:r>
      <w:r w:rsidR="00077533">
        <w:rPr>
          <w:rFonts w:ascii="Times New Roman" w:hAnsi="Times New Roman" w:cs="Times New Roman"/>
          <w:sz w:val="28"/>
          <w:szCs w:val="28"/>
        </w:rPr>
        <w:t>3</w:t>
      </w:r>
      <w:r w:rsidR="00B81997">
        <w:rPr>
          <w:rFonts w:ascii="Times New Roman" w:hAnsi="Times New Roman" w:cs="Times New Roman"/>
          <w:sz w:val="28"/>
          <w:szCs w:val="28"/>
        </w:rPr>
        <w:t xml:space="preserve"> от </w:t>
      </w:r>
      <w:r w:rsidR="00077533">
        <w:rPr>
          <w:rFonts w:ascii="Times New Roman" w:hAnsi="Times New Roman" w:cs="Times New Roman"/>
          <w:sz w:val="28"/>
          <w:szCs w:val="28"/>
        </w:rPr>
        <w:t>2</w:t>
      </w:r>
      <w:r w:rsidR="001E6954">
        <w:rPr>
          <w:rFonts w:ascii="Times New Roman" w:hAnsi="Times New Roman" w:cs="Times New Roman"/>
          <w:sz w:val="28"/>
          <w:szCs w:val="28"/>
        </w:rPr>
        <w:t>8</w:t>
      </w:r>
      <w:r w:rsidR="00B81997">
        <w:rPr>
          <w:rFonts w:ascii="Times New Roman" w:hAnsi="Times New Roman" w:cs="Times New Roman"/>
          <w:sz w:val="28"/>
          <w:szCs w:val="28"/>
        </w:rPr>
        <w:t>.</w:t>
      </w:r>
      <w:r w:rsidR="001E6954">
        <w:rPr>
          <w:rFonts w:ascii="Times New Roman" w:hAnsi="Times New Roman" w:cs="Times New Roman"/>
          <w:sz w:val="28"/>
          <w:szCs w:val="28"/>
        </w:rPr>
        <w:t>12</w:t>
      </w:r>
      <w:r w:rsidR="00B81997">
        <w:rPr>
          <w:rFonts w:ascii="Times New Roman" w:hAnsi="Times New Roman" w:cs="Times New Roman"/>
          <w:sz w:val="28"/>
          <w:szCs w:val="28"/>
        </w:rPr>
        <w:t>.201</w:t>
      </w:r>
      <w:r w:rsidR="001E6954">
        <w:rPr>
          <w:rFonts w:ascii="Times New Roman" w:hAnsi="Times New Roman" w:cs="Times New Roman"/>
          <w:sz w:val="28"/>
          <w:szCs w:val="28"/>
        </w:rPr>
        <w:t>5</w:t>
      </w:r>
      <w:r w:rsidR="00B81997">
        <w:rPr>
          <w:rFonts w:ascii="Times New Roman" w:hAnsi="Times New Roman" w:cs="Times New Roman"/>
          <w:sz w:val="28"/>
          <w:szCs w:val="28"/>
        </w:rPr>
        <w:t xml:space="preserve">г. </w:t>
      </w:r>
      <w:r w:rsidR="00ED43FE" w:rsidRPr="00AC6AF8">
        <w:rPr>
          <w:rFonts w:ascii="Times New Roman" w:hAnsi="Times New Roman" w:cs="Times New Roman"/>
          <w:sz w:val="28"/>
          <w:szCs w:val="28"/>
        </w:rPr>
        <w:t xml:space="preserve">на сумму </w:t>
      </w:r>
      <w:r w:rsidR="00077533">
        <w:rPr>
          <w:rFonts w:ascii="Times New Roman" w:hAnsi="Times New Roman" w:cs="Times New Roman"/>
          <w:sz w:val="28"/>
          <w:szCs w:val="28"/>
        </w:rPr>
        <w:lastRenderedPageBreak/>
        <w:t>5213,0</w:t>
      </w:r>
      <w:r w:rsidR="00ED43FE" w:rsidRPr="00AC6AF8">
        <w:rPr>
          <w:rFonts w:ascii="Times New Roman" w:hAnsi="Times New Roman" w:cs="Times New Roman"/>
          <w:sz w:val="28"/>
          <w:szCs w:val="28"/>
        </w:rPr>
        <w:t xml:space="preserve"> рублей не указано, что "цена контракта является твердой и определяется на весь срок исполнения контракта"</w:t>
      </w:r>
      <w:r w:rsidR="00077533">
        <w:rPr>
          <w:rFonts w:ascii="Times New Roman" w:hAnsi="Times New Roman" w:cs="Times New Roman"/>
          <w:sz w:val="28"/>
          <w:szCs w:val="28"/>
        </w:rPr>
        <w:t xml:space="preserve"> (аналогичное нарушение </w:t>
      </w:r>
      <w:r w:rsidR="000641FB">
        <w:rPr>
          <w:rFonts w:ascii="Times New Roman" w:hAnsi="Times New Roman" w:cs="Times New Roman"/>
          <w:sz w:val="28"/>
          <w:szCs w:val="28"/>
        </w:rPr>
        <w:t xml:space="preserve">выявлено </w:t>
      </w:r>
      <w:r w:rsidR="00077533">
        <w:rPr>
          <w:rFonts w:ascii="Times New Roman" w:hAnsi="Times New Roman" w:cs="Times New Roman"/>
          <w:sz w:val="28"/>
          <w:szCs w:val="28"/>
        </w:rPr>
        <w:t xml:space="preserve">при заключении муниципальных контрактов в течение 2015 года с ООО «Хлеб»). </w:t>
      </w:r>
      <w:proofErr w:type="gramEnd"/>
    </w:p>
    <w:p w:rsidR="007A76B0" w:rsidRDefault="007A76B0" w:rsidP="00345AA9">
      <w:pPr>
        <w:pStyle w:val="ac"/>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345AA9" w:rsidRPr="00B81997">
        <w:rPr>
          <w:rFonts w:ascii="Times New Roman" w:eastAsia="Times New Roman" w:hAnsi="Times New Roman" w:cs="Times New Roman"/>
          <w:sz w:val="28"/>
          <w:szCs w:val="28"/>
          <w:lang w:eastAsia="ru-RU"/>
        </w:rPr>
        <w:t>Анализ спецификации</w:t>
      </w:r>
      <w:r w:rsidR="00B1571D">
        <w:rPr>
          <w:rFonts w:ascii="Times New Roman" w:eastAsia="Times New Roman" w:hAnsi="Times New Roman" w:cs="Times New Roman"/>
          <w:sz w:val="28"/>
          <w:szCs w:val="28"/>
          <w:lang w:eastAsia="ru-RU"/>
        </w:rPr>
        <w:t xml:space="preserve"> к муниципальным контрактам с единственным поставщиком </w:t>
      </w:r>
      <w:r w:rsidR="00D854F4">
        <w:rPr>
          <w:rFonts w:ascii="Times New Roman" w:hAnsi="Times New Roman" w:cs="Times New Roman"/>
          <w:sz w:val="28"/>
          <w:szCs w:val="28"/>
        </w:rPr>
        <w:t xml:space="preserve">ИП Лебедев А.В., </w:t>
      </w:r>
      <w:r w:rsidR="00B1571D">
        <w:rPr>
          <w:rFonts w:ascii="Times New Roman" w:eastAsia="Times New Roman" w:hAnsi="Times New Roman" w:cs="Times New Roman"/>
          <w:sz w:val="28"/>
          <w:szCs w:val="28"/>
          <w:lang w:eastAsia="ru-RU"/>
        </w:rPr>
        <w:t xml:space="preserve">ООО «Хлеб» </w:t>
      </w:r>
      <w:r w:rsidR="00345AA9">
        <w:rPr>
          <w:rFonts w:ascii="Times New Roman" w:eastAsia="Times New Roman" w:hAnsi="Times New Roman" w:cs="Times New Roman"/>
          <w:sz w:val="28"/>
          <w:szCs w:val="28"/>
          <w:lang w:eastAsia="ru-RU"/>
        </w:rPr>
        <w:t xml:space="preserve">показал </w:t>
      </w:r>
      <w:r w:rsidR="00B1571D">
        <w:rPr>
          <w:rFonts w:ascii="Times New Roman" w:eastAsia="Times New Roman" w:hAnsi="Times New Roman" w:cs="Times New Roman"/>
          <w:sz w:val="28"/>
          <w:szCs w:val="28"/>
          <w:lang w:eastAsia="ru-RU"/>
        </w:rPr>
        <w:t>отсутств</w:t>
      </w:r>
      <w:r w:rsidR="00345AA9">
        <w:rPr>
          <w:rFonts w:ascii="Times New Roman" w:eastAsia="Times New Roman" w:hAnsi="Times New Roman" w:cs="Times New Roman"/>
          <w:sz w:val="28"/>
          <w:szCs w:val="28"/>
          <w:lang w:eastAsia="ru-RU"/>
        </w:rPr>
        <w:t>ие</w:t>
      </w:r>
      <w:r w:rsidR="00B1571D">
        <w:rPr>
          <w:rFonts w:ascii="Times New Roman" w:eastAsia="Times New Roman" w:hAnsi="Times New Roman" w:cs="Times New Roman"/>
          <w:sz w:val="28"/>
          <w:szCs w:val="28"/>
          <w:lang w:eastAsia="ru-RU"/>
        </w:rPr>
        <w:t xml:space="preserve"> </w:t>
      </w:r>
      <w:r w:rsidRPr="00B81997">
        <w:rPr>
          <w:rFonts w:ascii="Times New Roman" w:eastAsia="Times New Roman" w:hAnsi="Times New Roman" w:cs="Times New Roman"/>
          <w:sz w:val="28"/>
          <w:szCs w:val="28"/>
          <w:lang w:eastAsia="ru-RU"/>
        </w:rPr>
        <w:t>функциональны</w:t>
      </w:r>
      <w:r w:rsidR="00345AA9">
        <w:rPr>
          <w:rFonts w:ascii="Times New Roman" w:eastAsia="Times New Roman" w:hAnsi="Times New Roman" w:cs="Times New Roman"/>
          <w:sz w:val="28"/>
          <w:szCs w:val="28"/>
          <w:lang w:eastAsia="ru-RU"/>
        </w:rPr>
        <w:t>х</w:t>
      </w:r>
      <w:r w:rsidRPr="00B81997">
        <w:rPr>
          <w:rFonts w:ascii="Times New Roman" w:eastAsia="Times New Roman" w:hAnsi="Times New Roman" w:cs="Times New Roman"/>
          <w:sz w:val="28"/>
          <w:szCs w:val="28"/>
          <w:lang w:eastAsia="ru-RU"/>
        </w:rPr>
        <w:t xml:space="preserve"> и качественны</w:t>
      </w:r>
      <w:r w:rsidR="00345AA9">
        <w:rPr>
          <w:rFonts w:ascii="Times New Roman" w:eastAsia="Times New Roman" w:hAnsi="Times New Roman" w:cs="Times New Roman"/>
          <w:sz w:val="28"/>
          <w:szCs w:val="28"/>
          <w:lang w:eastAsia="ru-RU"/>
        </w:rPr>
        <w:t>х</w:t>
      </w:r>
      <w:r w:rsidRPr="00B81997">
        <w:rPr>
          <w:rFonts w:ascii="Times New Roman" w:eastAsia="Times New Roman" w:hAnsi="Times New Roman" w:cs="Times New Roman"/>
          <w:sz w:val="28"/>
          <w:szCs w:val="28"/>
          <w:lang w:eastAsia="ru-RU"/>
        </w:rPr>
        <w:t xml:space="preserve"> характеристик товара (ГОСТ, ОСТ, ТУ, срок хранения</w:t>
      </w:r>
      <w:r w:rsidR="00B1571D">
        <w:rPr>
          <w:rFonts w:ascii="Times New Roman" w:eastAsia="Times New Roman" w:hAnsi="Times New Roman" w:cs="Times New Roman"/>
          <w:sz w:val="28"/>
          <w:szCs w:val="28"/>
          <w:lang w:eastAsia="ru-RU"/>
        </w:rPr>
        <w:t>)</w:t>
      </w:r>
      <w:r w:rsidR="00345AA9">
        <w:rPr>
          <w:rFonts w:ascii="Times New Roman" w:eastAsia="Times New Roman" w:hAnsi="Times New Roman" w:cs="Times New Roman"/>
          <w:sz w:val="28"/>
          <w:szCs w:val="28"/>
          <w:lang w:eastAsia="ru-RU"/>
        </w:rPr>
        <w:t>.</w:t>
      </w:r>
    </w:p>
    <w:p w:rsidR="00345AA9" w:rsidRPr="00B81997" w:rsidRDefault="00345AA9" w:rsidP="00345AA9">
      <w:pPr>
        <w:pStyle w:val="ac"/>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спецификации </w:t>
      </w:r>
      <w:r w:rsidRPr="00345AA9">
        <w:rPr>
          <w:rFonts w:ascii="Times New Roman" w:eastAsia="Times New Roman" w:hAnsi="Times New Roman" w:cs="Times New Roman"/>
          <w:sz w:val="28"/>
          <w:szCs w:val="28"/>
          <w:lang w:eastAsia="ru-RU"/>
        </w:rPr>
        <w:t xml:space="preserve">на поставку продуктов питания с единственным поставщиком ООО </w:t>
      </w:r>
      <w:r>
        <w:rPr>
          <w:rFonts w:ascii="Times New Roman" w:eastAsia="Times New Roman" w:hAnsi="Times New Roman" w:cs="Times New Roman"/>
          <w:sz w:val="28"/>
          <w:szCs w:val="28"/>
          <w:lang w:eastAsia="ru-RU"/>
        </w:rPr>
        <w:t xml:space="preserve">«Геолог» </w:t>
      </w:r>
      <w:r w:rsidRPr="00345AA9">
        <w:rPr>
          <w:rFonts w:ascii="Times New Roman" w:eastAsia="Times New Roman" w:hAnsi="Times New Roman" w:cs="Times New Roman"/>
          <w:sz w:val="28"/>
          <w:szCs w:val="28"/>
          <w:lang w:eastAsia="ru-RU"/>
        </w:rPr>
        <w:t>показал следующие недостатки:</w:t>
      </w:r>
    </w:p>
    <w:p w:rsidR="007A76B0" w:rsidRDefault="007A76B0" w:rsidP="007A76B0">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81997">
        <w:rPr>
          <w:rFonts w:ascii="Times New Roman" w:eastAsia="Times New Roman" w:hAnsi="Times New Roman" w:cs="Times New Roman"/>
          <w:sz w:val="28"/>
          <w:szCs w:val="28"/>
          <w:lang w:eastAsia="ru-RU"/>
        </w:rPr>
        <w:t xml:space="preserve">- в наименовании товара «масло </w:t>
      </w:r>
      <w:r w:rsidR="0006659B">
        <w:rPr>
          <w:rFonts w:ascii="Times New Roman" w:eastAsia="Times New Roman" w:hAnsi="Times New Roman" w:cs="Times New Roman"/>
          <w:sz w:val="28"/>
          <w:szCs w:val="28"/>
          <w:lang w:eastAsia="ru-RU"/>
        </w:rPr>
        <w:t>подсолнечное</w:t>
      </w:r>
      <w:r w:rsidRPr="00B81997">
        <w:rPr>
          <w:rFonts w:ascii="Times New Roman" w:eastAsia="Times New Roman" w:hAnsi="Times New Roman" w:cs="Times New Roman"/>
          <w:sz w:val="28"/>
          <w:szCs w:val="28"/>
          <w:lang w:eastAsia="ru-RU"/>
        </w:rPr>
        <w:t xml:space="preserve">» не указаны название и классификация </w:t>
      </w:r>
      <w:r w:rsidR="007E4923">
        <w:rPr>
          <w:rFonts w:ascii="Times New Roman" w:eastAsia="Times New Roman" w:hAnsi="Times New Roman" w:cs="Times New Roman"/>
          <w:sz w:val="28"/>
          <w:szCs w:val="28"/>
          <w:lang w:eastAsia="ru-RU"/>
        </w:rPr>
        <w:t>подсолнечного</w:t>
      </w:r>
      <w:r w:rsidRPr="00B81997">
        <w:rPr>
          <w:rFonts w:ascii="Times New Roman" w:eastAsia="Times New Roman" w:hAnsi="Times New Roman" w:cs="Times New Roman"/>
          <w:sz w:val="28"/>
          <w:szCs w:val="28"/>
          <w:lang w:eastAsia="ru-RU"/>
        </w:rPr>
        <w:t xml:space="preserve"> масла (рафинированное дезодорированное, рафинированное не дезо</w:t>
      </w:r>
      <w:r w:rsidR="0006659B">
        <w:rPr>
          <w:rFonts w:ascii="Times New Roman" w:eastAsia="Times New Roman" w:hAnsi="Times New Roman" w:cs="Times New Roman"/>
          <w:sz w:val="28"/>
          <w:szCs w:val="28"/>
          <w:lang w:eastAsia="ru-RU"/>
        </w:rPr>
        <w:t>дорированное, нерафинированное)</w:t>
      </w:r>
      <w:r w:rsidR="00733585">
        <w:rPr>
          <w:rFonts w:ascii="Times New Roman" w:eastAsia="Times New Roman" w:hAnsi="Times New Roman" w:cs="Times New Roman"/>
          <w:sz w:val="28"/>
          <w:szCs w:val="28"/>
          <w:lang w:eastAsia="ru-RU"/>
        </w:rPr>
        <w:t>, в счет-фактурах № 36 от 19.01.2016г., № 46 от 26.01.2016г. наименование товара указано «масло растительное»</w:t>
      </w:r>
      <w:r w:rsidR="0006659B">
        <w:rPr>
          <w:rFonts w:ascii="Times New Roman" w:eastAsia="Times New Roman" w:hAnsi="Times New Roman" w:cs="Times New Roman"/>
          <w:sz w:val="28"/>
          <w:szCs w:val="28"/>
          <w:lang w:eastAsia="ru-RU"/>
        </w:rPr>
        <w:t>.</w:t>
      </w:r>
      <w:proofErr w:type="gramEnd"/>
    </w:p>
    <w:p w:rsidR="007A76B0" w:rsidRPr="00B81997" w:rsidRDefault="007A76B0" w:rsidP="008311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1997">
        <w:rPr>
          <w:rFonts w:ascii="Times New Roman" w:eastAsia="Times New Roman" w:hAnsi="Times New Roman" w:cs="Times New Roman"/>
          <w:sz w:val="28"/>
          <w:szCs w:val="28"/>
          <w:lang w:eastAsia="ru-RU"/>
        </w:rPr>
        <w:t xml:space="preserve">Во время проверки были проанализированы </w:t>
      </w:r>
      <w:r w:rsidR="00480D7D">
        <w:rPr>
          <w:rFonts w:ascii="Times New Roman" w:eastAsia="Times New Roman" w:hAnsi="Times New Roman" w:cs="Times New Roman"/>
          <w:sz w:val="28"/>
          <w:szCs w:val="28"/>
          <w:lang w:eastAsia="ru-RU"/>
        </w:rPr>
        <w:t xml:space="preserve">закупочные </w:t>
      </w:r>
      <w:r w:rsidRPr="00B81997">
        <w:rPr>
          <w:rFonts w:ascii="Times New Roman" w:eastAsia="Times New Roman" w:hAnsi="Times New Roman" w:cs="Times New Roman"/>
          <w:sz w:val="28"/>
          <w:szCs w:val="28"/>
          <w:lang w:eastAsia="ru-RU"/>
        </w:rPr>
        <w:t xml:space="preserve">цены </w:t>
      </w:r>
      <w:r w:rsidR="00480D7D" w:rsidRPr="00B81997">
        <w:rPr>
          <w:rFonts w:ascii="Times New Roman" w:eastAsia="Times New Roman" w:hAnsi="Times New Roman" w:cs="Times New Roman"/>
          <w:sz w:val="28"/>
          <w:szCs w:val="28"/>
          <w:lang w:eastAsia="ru-RU"/>
        </w:rPr>
        <w:t>на продукты питания</w:t>
      </w:r>
      <w:r w:rsidR="00480D7D">
        <w:rPr>
          <w:rFonts w:ascii="Times New Roman" w:eastAsia="Times New Roman" w:hAnsi="Times New Roman" w:cs="Times New Roman"/>
          <w:sz w:val="28"/>
          <w:szCs w:val="28"/>
          <w:lang w:eastAsia="ru-RU"/>
        </w:rPr>
        <w:t xml:space="preserve"> по </w:t>
      </w:r>
      <w:proofErr w:type="gramStart"/>
      <w:r w:rsidR="00480D7D">
        <w:rPr>
          <w:rFonts w:ascii="Times New Roman" w:eastAsia="Times New Roman" w:hAnsi="Times New Roman" w:cs="Times New Roman"/>
          <w:sz w:val="28"/>
          <w:szCs w:val="28"/>
          <w:lang w:eastAsia="ru-RU"/>
        </w:rPr>
        <w:t>счет-фактурам</w:t>
      </w:r>
      <w:proofErr w:type="gramEnd"/>
      <w:r w:rsidR="00480D7D">
        <w:rPr>
          <w:rFonts w:ascii="Times New Roman" w:eastAsia="Times New Roman" w:hAnsi="Times New Roman" w:cs="Times New Roman"/>
          <w:sz w:val="28"/>
          <w:szCs w:val="28"/>
          <w:lang w:eastAsia="ru-RU"/>
        </w:rPr>
        <w:t xml:space="preserve"> </w:t>
      </w:r>
      <w:r w:rsidRPr="00B81997">
        <w:rPr>
          <w:rFonts w:ascii="Times New Roman" w:eastAsia="Times New Roman" w:hAnsi="Times New Roman" w:cs="Times New Roman"/>
          <w:sz w:val="28"/>
          <w:szCs w:val="28"/>
          <w:lang w:eastAsia="ru-RU"/>
        </w:rPr>
        <w:t>у поставщика ООО «</w:t>
      </w:r>
      <w:r w:rsidR="00D37C57">
        <w:rPr>
          <w:rFonts w:ascii="Times New Roman" w:eastAsia="Times New Roman" w:hAnsi="Times New Roman" w:cs="Times New Roman"/>
          <w:sz w:val="28"/>
          <w:szCs w:val="28"/>
          <w:lang w:eastAsia="ru-RU"/>
        </w:rPr>
        <w:t>Геолог</w:t>
      </w:r>
      <w:r w:rsidRPr="00B81997">
        <w:rPr>
          <w:rFonts w:ascii="Times New Roman" w:eastAsia="Times New Roman" w:hAnsi="Times New Roman" w:cs="Times New Roman"/>
          <w:sz w:val="28"/>
          <w:szCs w:val="28"/>
          <w:lang w:eastAsia="ru-RU"/>
        </w:rPr>
        <w:t xml:space="preserve">» </w:t>
      </w:r>
      <w:r w:rsidR="00480D7D">
        <w:rPr>
          <w:rFonts w:ascii="Times New Roman" w:eastAsia="Times New Roman" w:hAnsi="Times New Roman" w:cs="Times New Roman"/>
          <w:sz w:val="28"/>
          <w:szCs w:val="28"/>
          <w:lang w:eastAsia="ru-RU"/>
        </w:rPr>
        <w:t xml:space="preserve">и розничные </w:t>
      </w:r>
      <w:r w:rsidRPr="00B81997">
        <w:rPr>
          <w:rFonts w:ascii="Times New Roman" w:eastAsia="Times New Roman" w:hAnsi="Times New Roman" w:cs="Times New Roman"/>
          <w:sz w:val="28"/>
          <w:szCs w:val="28"/>
          <w:lang w:eastAsia="ru-RU"/>
        </w:rPr>
        <w:t>цен</w:t>
      </w:r>
      <w:r w:rsidR="00480D7D">
        <w:rPr>
          <w:rFonts w:ascii="Times New Roman" w:eastAsia="Times New Roman" w:hAnsi="Times New Roman" w:cs="Times New Roman"/>
          <w:sz w:val="28"/>
          <w:szCs w:val="28"/>
          <w:lang w:eastAsia="ru-RU"/>
        </w:rPr>
        <w:t>ы в период проверки</w:t>
      </w:r>
      <w:r w:rsidR="00C9021E">
        <w:rPr>
          <w:rFonts w:ascii="Times New Roman" w:eastAsia="Times New Roman" w:hAnsi="Times New Roman" w:cs="Times New Roman"/>
          <w:sz w:val="28"/>
          <w:szCs w:val="28"/>
          <w:lang w:eastAsia="ru-RU"/>
        </w:rPr>
        <w:t>. Анализ показал, что цена отдельных продуктов питания в момент приобретения была выше цен в период проверки, а именно</w:t>
      </w:r>
      <w:r w:rsidRPr="00B81997">
        <w:rPr>
          <w:rFonts w:ascii="Times New Roman" w:eastAsia="Times New Roman" w:hAnsi="Times New Roman" w:cs="Times New Roman"/>
          <w:sz w:val="28"/>
          <w:szCs w:val="28"/>
          <w:lang w:eastAsia="ru-RU"/>
        </w:rPr>
        <w:t>:</w:t>
      </w:r>
    </w:p>
    <w:p w:rsidR="007A76B0" w:rsidRPr="00B81997" w:rsidRDefault="007A76B0" w:rsidP="007A76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1997">
        <w:rPr>
          <w:rFonts w:ascii="Times New Roman" w:eastAsia="Times New Roman" w:hAnsi="Times New Roman" w:cs="Times New Roman"/>
          <w:sz w:val="28"/>
          <w:szCs w:val="28"/>
          <w:lang w:eastAsia="ru-RU"/>
        </w:rPr>
        <w:t>-</w:t>
      </w:r>
      <w:r w:rsidR="00987A92">
        <w:rPr>
          <w:rFonts w:ascii="Times New Roman" w:eastAsia="Times New Roman" w:hAnsi="Times New Roman" w:cs="Times New Roman"/>
          <w:sz w:val="28"/>
          <w:szCs w:val="28"/>
          <w:lang w:eastAsia="ru-RU"/>
        </w:rPr>
        <w:t>«</w:t>
      </w:r>
      <w:r w:rsidR="00F44BD2">
        <w:rPr>
          <w:rFonts w:ascii="Times New Roman" w:eastAsia="Times New Roman" w:hAnsi="Times New Roman" w:cs="Times New Roman"/>
          <w:sz w:val="28"/>
          <w:szCs w:val="28"/>
          <w:lang w:eastAsia="ru-RU"/>
        </w:rPr>
        <w:t>творог</w:t>
      </w:r>
      <w:r w:rsidR="00987A92">
        <w:rPr>
          <w:rFonts w:ascii="Times New Roman" w:eastAsia="Times New Roman" w:hAnsi="Times New Roman" w:cs="Times New Roman"/>
          <w:sz w:val="28"/>
          <w:szCs w:val="28"/>
          <w:lang w:eastAsia="ru-RU"/>
        </w:rPr>
        <w:t>»</w:t>
      </w:r>
      <w:r w:rsidR="00F44BD2">
        <w:rPr>
          <w:rFonts w:ascii="Times New Roman" w:eastAsia="Times New Roman" w:hAnsi="Times New Roman" w:cs="Times New Roman"/>
          <w:sz w:val="28"/>
          <w:szCs w:val="28"/>
          <w:lang w:eastAsia="ru-RU"/>
        </w:rPr>
        <w:t xml:space="preserve"> закупали по</w:t>
      </w:r>
      <w:r w:rsidRPr="00B81997">
        <w:rPr>
          <w:rFonts w:ascii="Times New Roman" w:eastAsia="Times New Roman" w:hAnsi="Times New Roman" w:cs="Times New Roman"/>
          <w:sz w:val="28"/>
          <w:szCs w:val="28"/>
          <w:lang w:eastAsia="ru-RU"/>
        </w:rPr>
        <w:t xml:space="preserve"> </w:t>
      </w:r>
      <w:r w:rsidR="001C1507">
        <w:rPr>
          <w:rFonts w:ascii="Times New Roman" w:eastAsia="Times New Roman" w:hAnsi="Times New Roman" w:cs="Times New Roman"/>
          <w:sz w:val="28"/>
          <w:szCs w:val="28"/>
          <w:lang w:eastAsia="ru-RU"/>
        </w:rPr>
        <w:t xml:space="preserve">205,0, </w:t>
      </w:r>
      <w:r w:rsidR="007E4923">
        <w:rPr>
          <w:rFonts w:ascii="Times New Roman" w:eastAsia="Times New Roman" w:hAnsi="Times New Roman" w:cs="Times New Roman"/>
          <w:sz w:val="28"/>
          <w:szCs w:val="28"/>
          <w:lang w:eastAsia="ru-RU"/>
        </w:rPr>
        <w:t>211</w:t>
      </w:r>
      <w:r w:rsidR="00F44BD2">
        <w:rPr>
          <w:rFonts w:ascii="Times New Roman" w:eastAsia="Times New Roman" w:hAnsi="Times New Roman" w:cs="Times New Roman"/>
          <w:sz w:val="28"/>
          <w:szCs w:val="28"/>
          <w:lang w:eastAsia="ru-RU"/>
        </w:rPr>
        <w:t>,0</w:t>
      </w:r>
      <w:r w:rsidRPr="00B81997">
        <w:rPr>
          <w:rFonts w:ascii="Times New Roman" w:eastAsia="Times New Roman" w:hAnsi="Times New Roman" w:cs="Times New Roman"/>
          <w:sz w:val="28"/>
          <w:szCs w:val="28"/>
          <w:lang w:eastAsia="ru-RU"/>
        </w:rPr>
        <w:t xml:space="preserve"> рублей</w:t>
      </w:r>
      <w:r w:rsidR="00F44BD2">
        <w:rPr>
          <w:rFonts w:ascii="Times New Roman" w:eastAsia="Times New Roman" w:hAnsi="Times New Roman" w:cs="Times New Roman"/>
          <w:sz w:val="28"/>
          <w:szCs w:val="28"/>
          <w:lang w:eastAsia="ru-RU"/>
        </w:rPr>
        <w:t xml:space="preserve"> за </w:t>
      </w:r>
      <w:proofErr w:type="gramStart"/>
      <w:r w:rsidR="00F44BD2">
        <w:rPr>
          <w:rFonts w:ascii="Times New Roman" w:eastAsia="Times New Roman" w:hAnsi="Times New Roman" w:cs="Times New Roman"/>
          <w:sz w:val="28"/>
          <w:szCs w:val="28"/>
          <w:lang w:eastAsia="ru-RU"/>
        </w:rPr>
        <w:t>кг</w:t>
      </w:r>
      <w:proofErr w:type="gramEnd"/>
      <w:r w:rsidR="00F44BD2">
        <w:rPr>
          <w:rFonts w:ascii="Times New Roman" w:eastAsia="Times New Roman" w:hAnsi="Times New Roman" w:cs="Times New Roman"/>
          <w:sz w:val="28"/>
          <w:szCs w:val="28"/>
          <w:lang w:eastAsia="ru-RU"/>
        </w:rPr>
        <w:t>.</w:t>
      </w:r>
      <w:r w:rsidRPr="00B81997">
        <w:rPr>
          <w:rFonts w:ascii="Times New Roman" w:eastAsia="Times New Roman" w:hAnsi="Times New Roman" w:cs="Times New Roman"/>
          <w:sz w:val="28"/>
          <w:szCs w:val="28"/>
          <w:lang w:eastAsia="ru-RU"/>
        </w:rPr>
        <w:t xml:space="preserve">, в момент проверки </w:t>
      </w:r>
      <w:r w:rsidR="00F44BD2">
        <w:rPr>
          <w:rFonts w:ascii="Times New Roman" w:eastAsia="Times New Roman" w:hAnsi="Times New Roman" w:cs="Times New Roman"/>
          <w:sz w:val="28"/>
          <w:szCs w:val="28"/>
          <w:lang w:eastAsia="ru-RU"/>
        </w:rPr>
        <w:t>164,0</w:t>
      </w:r>
      <w:r w:rsidRPr="00B81997">
        <w:rPr>
          <w:rFonts w:ascii="Times New Roman" w:eastAsia="Times New Roman" w:hAnsi="Times New Roman" w:cs="Times New Roman"/>
          <w:sz w:val="28"/>
          <w:szCs w:val="28"/>
          <w:lang w:eastAsia="ru-RU"/>
        </w:rPr>
        <w:t xml:space="preserve"> рублей;</w:t>
      </w:r>
    </w:p>
    <w:p w:rsidR="007A76B0" w:rsidRPr="00F44BD2" w:rsidRDefault="007A76B0" w:rsidP="007A76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44BD2">
        <w:rPr>
          <w:rFonts w:ascii="Times New Roman" w:eastAsia="Times New Roman" w:hAnsi="Times New Roman" w:cs="Times New Roman"/>
          <w:sz w:val="28"/>
          <w:szCs w:val="28"/>
          <w:lang w:eastAsia="ru-RU"/>
        </w:rPr>
        <w:t>-</w:t>
      </w:r>
      <w:r w:rsidR="00987A92">
        <w:rPr>
          <w:rFonts w:ascii="Times New Roman" w:eastAsia="Times New Roman" w:hAnsi="Times New Roman" w:cs="Times New Roman"/>
          <w:sz w:val="28"/>
          <w:szCs w:val="28"/>
          <w:lang w:eastAsia="ru-RU"/>
        </w:rPr>
        <w:t>«</w:t>
      </w:r>
      <w:r w:rsidR="00F44BD2" w:rsidRPr="00F44BD2">
        <w:rPr>
          <w:rFonts w:ascii="Times New Roman" w:eastAsia="Times New Roman" w:hAnsi="Times New Roman" w:cs="Times New Roman"/>
          <w:sz w:val="28"/>
          <w:szCs w:val="28"/>
          <w:lang w:eastAsia="ru-RU"/>
        </w:rPr>
        <w:t xml:space="preserve">масло </w:t>
      </w:r>
      <w:r w:rsidR="0006659B">
        <w:rPr>
          <w:rFonts w:ascii="Times New Roman" w:eastAsia="Times New Roman" w:hAnsi="Times New Roman" w:cs="Times New Roman"/>
          <w:sz w:val="28"/>
          <w:szCs w:val="28"/>
          <w:lang w:eastAsia="ru-RU"/>
        </w:rPr>
        <w:t>подсолнеч</w:t>
      </w:r>
      <w:r w:rsidR="00F44BD2" w:rsidRPr="00F44BD2">
        <w:rPr>
          <w:rFonts w:ascii="Times New Roman" w:eastAsia="Times New Roman" w:hAnsi="Times New Roman" w:cs="Times New Roman"/>
          <w:sz w:val="28"/>
          <w:szCs w:val="28"/>
          <w:lang w:eastAsia="ru-RU"/>
        </w:rPr>
        <w:t>ное</w:t>
      </w:r>
      <w:r w:rsidR="00987A92">
        <w:rPr>
          <w:rFonts w:ascii="Times New Roman" w:eastAsia="Times New Roman" w:hAnsi="Times New Roman" w:cs="Times New Roman"/>
          <w:sz w:val="28"/>
          <w:szCs w:val="28"/>
          <w:lang w:eastAsia="ru-RU"/>
        </w:rPr>
        <w:t>»</w:t>
      </w:r>
      <w:r w:rsidR="00F44BD2" w:rsidRPr="00F44BD2">
        <w:rPr>
          <w:rFonts w:ascii="Times New Roman" w:eastAsia="Times New Roman" w:hAnsi="Times New Roman" w:cs="Times New Roman"/>
          <w:sz w:val="28"/>
          <w:szCs w:val="28"/>
          <w:lang w:eastAsia="ru-RU"/>
        </w:rPr>
        <w:t xml:space="preserve"> 0,9л. закупали по</w:t>
      </w:r>
      <w:r w:rsidRPr="00F44BD2">
        <w:rPr>
          <w:rFonts w:ascii="Times New Roman" w:eastAsia="Times New Roman" w:hAnsi="Times New Roman" w:cs="Times New Roman"/>
          <w:sz w:val="28"/>
          <w:szCs w:val="28"/>
          <w:lang w:eastAsia="ru-RU"/>
        </w:rPr>
        <w:t xml:space="preserve"> </w:t>
      </w:r>
      <w:r w:rsidR="001C1507">
        <w:rPr>
          <w:rFonts w:ascii="Times New Roman" w:eastAsia="Times New Roman" w:hAnsi="Times New Roman" w:cs="Times New Roman"/>
          <w:sz w:val="28"/>
          <w:szCs w:val="28"/>
          <w:lang w:eastAsia="ru-RU"/>
        </w:rPr>
        <w:t xml:space="preserve">85,0, </w:t>
      </w:r>
      <w:r w:rsidR="00F44BD2" w:rsidRPr="00F44BD2">
        <w:rPr>
          <w:rFonts w:ascii="Times New Roman" w:eastAsia="Times New Roman" w:hAnsi="Times New Roman" w:cs="Times New Roman"/>
          <w:sz w:val="28"/>
          <w:szCs w:val="28"/>
          <w:lang w:eastAsia="ru-RU"/>
        </w:rPr>
        <w:t>95,0</w:t>
      </w:r>
      <w:r w:rsidRPr="00F44BD2">
        <w:rPr>
          <w:rFonts w:ascii="Times New Roman" w:eastAsia="Times New Roman" w:hAnsi="Times New Roman" w:cs="Times New Roman"/>
          <w:sz w:val="28"/>
          <w:szCs w:val="28"/>
          <w:lang w:eastAsia="ru-RU"/>
        </w:rPr>
        <w:t xml:space="preserve"> рублей, в момент проверки </w:t>
      </w:r>
      <w:r w:rsidR="00F44BD2" w:rsidRPr="00F44BD2">
        <w:rPr>
          <w:rFonts w:ascii="Times New Roman" w:eastAsia="Times New Roman" w:hAnsi="Times New Roman" w:cs="Times New Roman"/>
          <w:sz w:val="28"/>
          <w:szCs w:val="28"/>
          <w:lang w:eastAsia="ru-RU"/>
        </w:rPr>
        <w:t>85,0</w:t>
      </w:r>
      <w:r w:rsidRPr="00F44BD2">
        <w:rPr>
          <w:rFonts w:ascii="Times New Roman" w:eastAsia="Times New Roman" w:hAnsi="Times New Roman" w:cs="Times New Roman"/>
          <w:sz w:val="28"/>
          <w:szCs w:val="28"/>
          <w:lang w:eastAsia="ru-RU"/>
        </w:rPr>
        <w:t xml:space="preserve"> рублей;</w:t>
      </w:r>
    </w:p>
    <w:p w:rsidR="00F44BD2" w:rsidRDefault="007A76B0" w:rsidP="007A76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44BD2">
        <w:rPr>
          <w:rFonts w:ascii="Times New Roman" w:eastAsia="Times New Roman" w:hAnsi="Times New Roman" w:cs="Times New Roman"/>
          <w:sz w:val="28"/>
          <w:szCs w:val="28"/>
          <w:lang w:eastAsia="ru-RU"/>
        </w:rPr>
        <w:t>-</w:t>
      </w:r>
      <w:r w:rsidR="00987A92">
        <w:rPr>
          <w:rFonts w:ascii="Times New Roman" w:eastAsia="Times New Roman" w:hAnsi="Times New Roman" w:cs="Times New Roman"/>
          <w:sz w:val="28"/>
          <w:szCs w:val="28"/>
          <w:lang w:eastAsia="ru-RU"/>
        </w:rPr>
        <w:t>«</w:t>
      </w:r>
      <w:r w:rsidR="00F44BD2" w:rsidRPr="00F44BD2">
        <w:rPr>
          <w:rFonts w:ascii="Times New Roman" w:eastAsia="Times New Roman" w:hAnsi="Times New Roman" w:cs="Times New Roman"/>
          <w:sz w:val="28"/>
          <w:szCs w:val="28"/>
          <w:lang w:eastAsia="ru-RU"/>
        </w:rPr>
        <w:t>лук-репка</w:t>
      </w:r>
      <w:r w:rsidR="00987A92">
        <w:rPr>
          <w:rFonts w:ascii="Times New Roman" w:eastAsia="Times New Roman" w:hAnsi="Times New Roman" w:cs="Times New Roman"/>
          <w:sz w:val="28"/>
          <w:szCs w:val="28"/>
          <w:lang w:eastAsia="ru-RU"/>
        </w:rPr>
        <w:t>»</w:t>
      </w:r>
      <w:r w:rsidRPr="00F44BD2">
        <w:rPr>
          <w:rFonts w:ascii="Times New Roman" w:eastAsia="Times New Roman" w:hAnsi="Times New Roman" w:cs="Times New Roman"/>
          <w:sz w:val="28"/>
          <w:szCs w:val="28"/>
          <w:lang w:eastAsia="ru-RU"/>
        </w:rPr>
        <w:t xml:space="preserve"> закупали по </w:t>
      </w:r>
      <w:r w:rsidR="00F44BD2" w:rsidRPr="00F44BD2">
        <w:rPr>
          <w:rFonts w:ascii="Times New Roman" w:eastAsia="Times New Roman" w:hAnsi="Times New Roman" w:cs="Times New Roman"/>
          <w:sz w:val="28"/>
          <w:szCs w:val="28"/>
          <w:lang w:eastAsia="ru-RU"/>
        </w:rPr>
        <w:t>45,0</w:t>
      </w:r>
      <w:r w:rsidRPr="00F44BD2">
        <w:rPr>
          <w:rFonts w:ascii="Times New Roman" w:eastAsia="Times New Roman" w:hAnsi="Times New Roman" w:cs="Times New Roman"/>
          <w:sz w:val="28"/>
          <w:szCs w:val="28"/>
          <w:lang w:eastAsia="ru-RU"/>
        </w:rPr>
        <w:t xml:space="preserve"> рублей</w:t>
      </w:r>
      <w:r w:rsidR="00F44BD2" w:rsidRPr="00F44BD2">
        <w:rPr>
          <w:rFonts w:ascii="Times New Roman" w:eastAsia="Times New Roman" w:hAnsi="Times New Roman" w:cs="Times New Roman"/>
          <w:sz w:val="28"/>
          <w:szCs w:val="28"/>
          <w:lang w:eastAsia="ru-RU"/>
        </w:rPr>
        <w:t xml:space="preserve"> за </w:t>
      </w:r>
      <w:proofErr w:type="gramStart"/>
      <w:r w:rsidR="00F44BD2" w:rsidRPr="00F44BD2">
        <w:rPr>
          <w:rFonts w:ascii="Times New Roman" w:eastAsia="Times New Roman" w:hAnsi="Times New Roman" w:cs="Times New Roman"/>
          <w:sz w:val="28"/>
          <w:szCs w:val="28"/>
          <w:lang w:eastAsia="ru-RU"/>
        </w:rPr>
        <w:t>кг</w:t>
      </w:r>
      <w:proofErr w:type="gramEnd"/>
      <w:r w:rsidR="00F44BD2" w:rsidRPr="00F44BD2">
        <w:rPr>
          <w:rFonts w:ascii="Times New Roman" w:eastAsia="Times New Roman" w:hAnsi="Times New Roman" w:cs="Times New Roman"/>
          <w:sz w:val="28"/>
          <w:szCs w:val="28"/>
          <w:lang w:eastAsia="ru-RU"/>
        </w:rPr>
        <w:t>.</w:t>
      </w:r>
      <w:r w:rsidRPr="00F44BD2">
        <w:rPr>
          <w:rFonts w:ascii="Times New Roman" w:eastAsia="Times New Roman" w:hAnsi="Times New Roman" w:cs="Times New Roman"/>
          <w:sz w:val="28"/>
          <w:szCs w:val="28"/>
          <w:lang w:eastAsia="ru-RU"/>
        </w:rPr>
        <w:t xml:space="preserve">, в момент проверки цена была </w:t>
      </w:r>
      <w:r w:rsidR="00F44BD2" w:rsidRPr="00F44BD2">
        <w:rPr>
          <w:rFonts w:ascii="Times New Roman" w:eastAsia="Times New Roman" w:hAnsi="Times New Roman" w:cs="Times New Roman"/>
          <w:sz w:val="28"/>
          <w:szCs w:val="28"/>
          <w:lang w:eastAsia="ru-RU"/>
        </w:rPr>
        <w:t>28,0</w:t>
      </w:r>
      <w:r w:rsidRPr="00F44BD2">
        <w:rPr>
          <w:rFonts w:ascii="Times New Roman" w:eastAsia="Times New Roman" w:hAnsi="Times New Roman" w:cs="Times New Roman"/>
          <w:sz w:val="28"/>
          <w:szCs w:val="28"/>
          <w:lang w:eastAsia="ru-RU"/>
        </w:rPr>
        <w:t xml:space="preserve"> рублей</w:t>
      </w:r>
      <w:r w:rsidR="00F44BD2">
        <w:rPr>
          <w:rFonts w:ascii="Times New Roman" w:eastAsia="Times New Roman" w:hAnsi="Times New Roman" w:cs="Times New Roman"/>
          <w:sz w:val="28"/>
          <w:szCs w:val="28"/>
          <w:lang w:eastAsia="ru-RU"/>
        </w:rPr>
        <w:t>;</w:t>
      </w:r>
    </w:p>
    <w:p w:rsidR="0006659B" w:rsidRDefault="0006659B" w:rsidP="0006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7A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капуста свежая</w:t>
      </w:r>
      <w:r w:rsidR="00987A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44BD2">
        <w:rPr>
          <w:rFonts w:ascii="Times New Roman" w:eastAsia="Times New Roman" w:hAnsi="Times New Roman" w:cs="Times New Roman"/>
          <w:sz w:val="28"/>
          <w:szCs w:val="28"/>
          <w:lang w:eastAsia="ru-RU"/>
        </w:rPr>
        <w:t>закупали по 4</w:t>
      </w:r>
      <w:r w:rsidR="001C1507">
        <w:rPr>
          <w:rFonts w:ascii="Times New Roman" w:eastAsia="Times New Roman" w:hAnsi="Times New Roman" w:cs="Times New Roman"/>
          <w:sz w:val="28"/>
          <w:szCs w:val="28"/>
          <w:lang w:eastAsia="ru-RU"/>
        </w:rPr>
        <w:t>8</w:t>
      </w:r>
      <w:r w:rsidRPr="00F44BD2">
        <w:rPr>
          <w:rFonts w:ascii="Times New Roman" w:eastAsia="Times New Roman" w:hAnsi="Times New Roman" w:cs="Times New Roman"/>
          <w:sz w:val="28"/>
          <w:szCs w:val="28"/>
          <w:lang w:eastAsia="ru-RU"/>
        </w:rPr>
        <w:t xml:space="preserve">,0 рублей за </w:t>
      </w:r>
      <w:proofErr w:type="gramStart"/>
      <w:r w:rsidRPr="00F44BD2">
        <w:rPr>
          <w:rFonts w:ascii="Times New Roman" w:eastAsia="Times New Roman" w:hAnsi="Times New Roman" w:cs="Times New Roman"/>
          <w:sz w:val="28"/>
          <w:szCs w:val="28"/>
          <w:lang w:eastAsia="ru-RU"/>
        </w:rPr>
        <w:t>кг</w:t>
      </w:r>
      <w:proofErr w:type="gramEnd"/>
      <w:r w:rsidRPr="00F44BD2">
        <w:rPr>
          <w:rFonts w:ascii="Times New Roman" w:eastAsia="Times New Roman" w:hAnsi="Times New Roman" w:cs="Times New Roman"/>
          <w:sz w:val="28"/>
          <w:szCs w:val="28"/>
          <w:lang w:eastAsia="ru-RU"/>
        </w:rPr>
        <w:t xml:space="preserve">., в момент проверки цена была </w:t>
      </w:r>
      <w:r>
        <w:rPr>
          <w:rFonts w:ascii="Times New Roman" w:eastAsia="Times New Roman" w:hAnsi="Times New Roman" w:cs="Times New Roman"/>
          <w:sz w:val="28"/>
          <w:szCs w:val="28"/>
          <w:lang w:eastAsia="ru-RU"/>
        </w:rPr>
        <w:t>32</w:t>
      </w:r>
      <w:r w:rsidRPr="00F44BD2">
        <w:rPr>
          <w:rFonts w:ascii="Times New Roman" w:eastAsia="Times New Roman" w:hAnsi="Times New Roman" w:cs="Times New Roman"/>
          <w:sz w:val="28"/>
          <w:szCs w:val="28"/>
          <w:lang w:eastAsia="ru-RU"/>
        </w:rPr>
        <w:t>,0 рублей</w:t>
      </w:r>
      <w:r>
        <w:rPr>
          <w:rFonts w:ascii="Times New Roman" w:eastAsia="Times New Roman" w:hAnsi="Times New Roman" w:cs="Times New Roman"/>
          <w:sz w:val="28"/>
          <w:szCs w:val="28"/>
          <w:lang w:eastAsia="ru-RU"/>
        </w:rPr>
        <w:t>;</w:t>
      </w:r>
    </w:p>
    <w:p w:rsidR="0006659B" w:rsidRDefault="0006659B" w:rsidP="0006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7A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макаронные изделия</w:t>
      </w:r>
      <w:r w:rsidR="00987A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закупали по 52,0 рублей за </w:t>
      </w:r>
      <w:proofErr w:type="gramStart"/>
      <w:r>
        <w:rPr>
          <w:rFonts w:ascii="Times New Roman" w:eastAsia="Times New Roman" w:hAnsi="Times New Roman" w:cs="Times New Roman"/>
          <w:sz w:val="28"/>
          <w:szCs w:val="28"/>
          <w:lang w:eastAsia="ru-RU"/>
        </w:rPr>
        <w:t>кг</w:t>
      </w:r>
      <w:proofErr w:type="gramEnd"/>
      <w:r>
        <w:rPr>
          <w:rFonts w:ascii="Times New Roman" w:eastAsia="Times New Roman" w:hAnsi="Times New Roman" w:cs="Times New Roman"/>
          <w:sz w:val="28"/>
          <w:szCs w:val="28"/>
          <w:lang w:eastAsia="ru-RU"/>
        </w:rPr>
        <w:t>., в момент проверки 33,0 рублей;</w:t>
      </w:r>
    </w:p>
    <w:p w:rsidR="0006659B" w:rsidRDefault="0006659B" w:rsidP="007A76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«молоко» 1 литр (</w:t>
      </w:r>
      <w:proofErr w:type="spellStart"/>
      <w:r>
        <w:rPr>
          <w:rFonts w:ascii="Times New Roman" w:eastAsia="Times New Roman" w:hAnsi="Times New Roman" w:cs="Times New Roman"/>
          <w:sz w:val="28"/>
          <w:szCs w:val="28"/>
          <w:lang w:eastAsia="ru-RU"/>
        </w:rPr>
        <w:t>тетрапак</w:t>
      </w:r>
      <w:proofErr w:type="spellEnd"/>
      <w:r>
        <w:rPr>
          <w:rFonts w:ascii="Times New Roman" w:eastAsia="Times New Roman" w:hAnsi="Times New Roman" w:cs="Times New Roman"/>
          <w:sz w:val="28"/>
          <w:szCs w:val="28"/>
          <w:lang w:eastAsia="ru-RU"/>
        </w:rPr>
        <w:t>) закупали по 6</w:t>
      </w:r>
      <w:r w:rsidR="007E4923">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,0 рублей, в момент проверки 57,0 рублей;</w:t>
      </w:r>
    </w:p>
    <w:p w:rsidR="00F44BD2" w:rsidRDefault="00F44BD2" w:rsidP="00F44B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7A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яйцо столовое</w:t>
      </w:r>
      <w:r w:rsidR="00987A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закупали по 7,50 рублей за шт., </w:t>
      </w:r>
      <w:r w:rsidRPr="00F44BD2">
        <w:rPr>
          <w:rFonts w:ascii="Times New Roman" w:eastAsia="Times New Roman" w:hAnsi="Times New Roman" w:cs="Times New Roman"/>
          <w:sz w:val="28"/>
          <w:szCs w:val="28"/>
          <w:lang w:eastAsia="ru-RU"/>
        </w:rPr>
        <w:t xml:space="preserve">в момент проверки цена была </w:t>
      </w:r>
      <w:r w:rsidR="0006659B">
        <w:rPr>
          <w:rFonts w:ascii="Times New Roman" w:eastAsia="Times New Roman" w:hAnsi="Times New Roman" w:cs="Times New Roman"/>
          <w:sz w:val="28"/>
          <w:szCs w:val="28"/>
          <w:lang w:eastAsia="ru-RU"/>
        </w:rPr>
        <w:t xml:space="preserve">от 4,60 до </w:t>
      </w:r>
      <w:r>
        <w:rPr>
          <w:rFonts w:ascii="Times New Roman" w:eastAsia="Times New Roman" w:hAnsi="Times New Roman" w:cs="Times New Roman"/>
          <w:sz w:val="28"/>
          <w:szCs w:val="28"/>
          <w:lang w:eastAsia="ru-RU"/>
        </w:rPr>
        <w:t>5,0</w:t>
      </w:r>
      <w:r w:rsidRPr="00F44BD2">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w:t>
      </w:r>
    </w:p>
    <w:p w:rsidR="00C6735C" w:rsidRDefault="00C6735C" w:rsidP="00F44B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7A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крупа рисовая</w:t>
      </w:r>
      <w:r w:rsidR="00987A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(700 </w:t>
      </w:r>
      <w:proofErr w:type="spellStart"/>
      <w:r>
        <w:rPr>
          <w:rFonts w:ascii="Times New Roman" w:eastAsia="Times New Roman" w:hAnsi="Times New Roman" w:cs="Times New Roman"/>
          <w:sz w:val="28"/>
          <w:szCs w:val="28"/>
          <w:lang w:eastAsia="ru-RU"/>
        </w:rPr>
        <w:t>гр</w:t>
      </w:r>
      <w:proofErr w:type="spellEnd"/>
      <w:r>
        <w:rPr>
          <w:rFonts w:ascii="Times New Roman" w:eastAsia="Times New Roman" w:hAnsi="Times New Roman" w:cs="Times New Roman"/>
          <w:sz w:val="28"/>
          <w:szCs w:val="28"/>
          <w:lang w:eastAsia="ru-RU"/>
        </w:rPr>
        <w:t xml:space="preserve">) закупали по 72,0 рублей,  </w:t>
      </w:r>
      <w:r w:rsidRPr="00F44BD2">
        <w:rPr>
          <w:rFonts w:ascii="Times New Roman" w:eastAsia="Times New Roman" w:hAnsi="Times New Roman" w:cs="Times New Roman"/>
          <w:sz w:val="28"/>
          <w:szCs w:val="28"/>
          <w:lang w:eastAsia="ru-RU"/>
        </w:rPr>
        <w:t>в момент проверки цена была</w:t>
      </w:r>
      <w:r>
        <w:rPr>
          <w:rFonts w:ascii="Times New Roman" w:eastAsia="Times New Roman" w:hAnsi="Times New Roman" w:cs="Times New Roman"/>
          <w:sz w:val="28"/>
          <w:szCs w:val="28"/>
          <w:lang w:eastAsia="ru-RU"/>
        </w:rPr>
        <w:t xml:space="preserve"> 66,0 рублей;</w:t>
      </w:r>
    </w:p>
    <w:p w:rsidR="00C6735C" w:rsidRDefault="00C6735C" w:rsidP="00F44B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7A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сахар-песок</w:t>
      </w:r>
      <w:r w:rsidR="00987A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закупали по 6</w:t>
      </w:r>
      <w:r w:rsidR="001C150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,0 рублей за </w:t>
      </w:r>
      <w:proofErr w:type="gramStart"/>
      <w:r>
        <w:rPr>
          <w:rFonts w:ascii="Times New Roman" w:eastAsia="Times New Roman" w:hAnsi="Times New Roman" w:cs="Times New Roman"/>
          <w:sz w:val="28"/>
          <w:szCs w:val="28"/>
          <w:lang w:eastAsia="ru-RU"/>
        </w:rPr>
        <w:t>кг</w:t>
      </w:r>
      <w:proofErr w:type="gramEnd"/>
      <w:r>
        <w:rPr>
          <w:rFonts w:ascii="Times New Roman" w:eastAsia="Times New Roman" w:hAnsi="Times New Roman" w:cs="Times New Roman"/>
          <w:sz w:val="28"/>
          <w:szCs w:val="28"/>
          <w:lang w:eastAsia="ru-RU"/>
        </w:rPr>
        <w:t xml:space="preserve">., </w:t>
      </w:r>
      <w:r w:rsidRPr="00F44BD2">
        <w:rPr>
          <w:rFonts w:ascii="Times New Roman" w:eastAsia="Times New Roman" w:hAnsi="Times New Roman" w:cs="Times New Roman"/>
          <w:sz w:val="28"/>
          <w:szCs w:val="28"/>
          <w:lang w:eastAsia="ru-RU"/>
        </w:rPr>
        <w:t>в момент проверки цена была</w:t>
      </w:r>
      <w:r>
        <w:rPr>
          <w:rFonts w:ascii="Times New Roman" w:eastAsia="Times New Roman" w:hAnsi="Times New Roman" w:cs="Times New Roman"/>
          <w:sz w:val="28"/>
          <w:szCs w:val="28"/>
          <w:lang w:eastAsia="ru-RU"/>
        </w:rPr>
        <w:t xml:space="preserve"> 52,0 рублей.</w:t>
      </w:r>
    </w:p>
    <w:p w:rsidR="00987A92" w:rsidRDefault="007A76B0" w:rsidP="00987A92">
      <w:pPr>
        <w:autoSpaceDE w:val="0"/>
        <w:autoSpaceDN w:val="0"/>
        <w:adjustRightInd w:val="0"/>
        <w:spacing w:after="0" w:line="240" w:lineRule="auto"/>
        <w:ind w:firstLine="567"/>
        <w:jc w:val="both"/>
        <w:rPr>
          <w:rFonts w:ascii="Times New Roman" w:hAnsi="Times New Roman" w:cs="Times New Roman"/>
          <w:b/>
          <w:sz w:val="28"/>
          <w:szCs w:val="28"/>
        </w:rPr>
      </w:pPr>
      <w:r w:rsidRPr="00B81997">
        <w:rPr>
          <w:rFonts w:ascii="Times New Roman" w:eastAsia="Times New Roman" w:hAnsi="Times New Roman" w:cs="Times New Roman"/>
          <w:sz w:val="28"/>
          <w:szCs w:val="28"/>
          <w:lang w:eastAsia="ru-RU"/>
        </w:rPr>
        <w:t>Характеристики, влияющие на цену товара, у различных производителей, отличаются. В условиях рыночной экономики разные факторы влияют на цену товара.</w:t>
      </w:r>
      <w:r w:rsidRPr="00B81997">
        <w:rPr>
          <w:rFonts w:ascii="Times New Roman" w:eastAsia="Times New Roman" w:hAnsi="Times New Roman" w:cs="Times New Roman"/>
          <w:b/>
          <w:sz w:val="28"/>
          <w:szCs w:val="28"/>
          <w:lang w:eastAsia="ru-RU"/>
        </w:rPr>
        <w:t xml:space="preserve"> </w:t>
      </w:r>
    </w:p>
    <w:p w:rsidR="00987A92" w:rsidRDefault="00987A92" w:rsidP="00987A92">
      <w:pPr>
        <w:pStyle w:val="ac"/>
        <w:jc w:val="center"/>
        <w:rPr>
          <w:rFonts w:ascii="Times New Roman" w:hAnsi="Times New Roman" w:cs="Times New Roman"/>
          <w:b/>
          <w:sz w:val="28"/>
          <w:szCs w:val="28"/>
        </w:rPr>
      </w:pPr>
    </w:p>
    <w:p w:rsidR="00987A92" w:rsidRDefault="007A76B0" w:rsidP="00C5414F">
      <w:pPr>
        <w:pStyle w:val="ac"/>
      </w:pPr>
      <w:r w:rsidRPr="00316C65">
        <w:rPr>
          <w:rFonts w:ascii="Times New Roman" w:hAnsi="Times New Roman" w:cs="Times New Roman"/>
          <w:b/>
          <w:sz w:val="28"/>
          <w:szCs w:val="28"/>
        </w:rPr>
        <w:t>Использование бюджетных средств на организацию питания.</w:t>
      </w:r>
    </w:p>
    <w:p w:rsidR="00B92389" w:rsidRDefault="00B92389" w:rsidP="00B92389">
      <w:pPr>
        <w:pStyle w:val="ConsPlusNormal"/>
        <w:ind w:firstLine="567"/>
        <w:jc w:val="both"/>
      </w:pPr>
    </w:p>
    <w:p w:rsidR="00987A92" w:rsidRDefault="00F27E4F" w:rsidP="00B92389">
      <w:pPr>
        <w:pStyle w:val="ConsPlusNormal"/>
        <w:ind w:firstLine="567"/>
        <w:jc w:val="both"/>
      </w:pPr>
      <w:r>
        <w:t>На организацию питания в детских дошкольных учреждениях</w:t>
      </w:r>
    </w:p>
    <w:p w:rsidR="00F27E4F" w:rsidRDefault="00F27E4F" w:rsidP="00987A92">
      <w:pPr>
        <w:pStyle w:val="ConsPlusNormal"/>
        <w:jc w:val="both"/>
      </w:pPr>
      <w:r>
        <w:lastRenderedPageBreak/>
        <w:t>используются средства от предпринимательской деятельности (родительская плата) и средства местного бюджета.</w:t>
      </w:r>
    </w:p>
    <w:p w:rsidR="00F00F48" w:rsidRDefault="00F00F48" w:rsidP="00F00F48">
      <w:pPr>
        <w:pStyle w:val="ConsPlusNormal"/>
        <w:ind w:firstLine="567"/>
        <w:jc w:val="both"/>
      </w:pPr>
      <w:r>
        <w:t xml:space="preserve">Постановлением администрации Тасеевского района от 26.03.2014 № 233 (с изменениями от 17.07.2014 № 592) определен размер родительской платы за присмотр и уход за детьми в муниципальных дошкольных учреждениях Тасеевского района и составил сумму 1161,83 рублей в месяц. Пунктом 2 Постановления № 233 родительская плата установлена на 2014 год. </w:t>
      </w:r>
      <w:r w:rsidR="0054703F">
        <w:t xml:space="preserve">В 2015, 2016 годах величина родительской платы администрацией Тасеевского района не пересматривалась и не утверждалась. </w:t>
      </w:r>
    </w:p>
    <w:p w:rsidR="00F00F48" w:rsidRDefault="00F00F48" w:rsidP="00F00F48">
      <w:pPr>
        <w:shd w:val="clear" w:color="auto" w:fill="FFFFFF"/>
        <w:spacing w:after="0" w:line="240" w:lineRule="auto"/>
        <w:ind w:firstLine="567"/>
        <w:jc w:val="both"/>
        <w:rPr>
          <w:rFonts w:ascii="Times New Roman" w:hAnsi="Times New Roman" w:cs="Times New Roman"/>
          <w:sz w:val="28"/>
          <w:szCs w:val="28"/>
          <w:lang w:eastAsia="ru-RU"/>
        </w:rPr>
      </w:pPr>
      <w:r w:rsidRPr="001639A6">
        <w:rPr>
          <w:rFonts w:ascii="Times New Roman" w:hAnsi="Times New Roman" w:cs="Times New Roman"/>
          <w:sz w:val="28"/>
          <w:szCs w:val="28"/>
          <w:lang w:eastAsia="ru-RU"/>
        </w:rPr>
        <w:t xml:space="preserve">От предпринимательской деятельности </w:t>
      </w:r>
      <w:r w:rsidR="00F27E4F">
        <w:rPr>
          <w:rFonts w:ascii="Times New Roman" w:hAnsi="Times New Roman" w:cs="Times New Roman"/>
          <w:sz w:val="28"/>
          <w:szCs w:val="28"/>
          <w:lang w:eastAsia="ru-RU"/>
        </w:rPr>
        <w:t xml:space="preserve">в 2015 году </w:t>
      </w:r>
      <w:r w:rsidRPr="001639A6">
        <w:rPr>
          <w:rFonts w:ascii="Times New Roman" w:hAnsi="Times New Roman" w:cs="Times New Roman"/>
          <w:sz w:val="28"/>
          <w:szCs w:val="28"/>
          <w:lang w:eastAsia="ru-RU"/>
        </w:rPr>
        <w:t xml:space="preserve">на питание потрачено </w:t>
      </w:r>
      <w:r w:rsidR="002D4DF4">
        <w:rPr>
          <w:rFonts w:ascii="Times New Roman" w:hAnsi="Times New Roman" w:cs="Times New Roman"/>
          <w:sz w:val="28"/>
          <w:szCs w:val="28"/>
          <w:lang w:eastAsia="ru-RU"/>
        </w:rPr>
        <w:t>361335,08</w:t>
      </w:r>
      <w:r w:rsidRPr="001639A6">
        <w:rPr>
          <w:rFonts w:ascii="Times New Roman" w:hAnsi="Times New Roman" w:cs="Times New Roman"/>
          <w:sz w:val="28"/>
          <w:szCs w:val="28"/>
          <w:lang w:eastAsia="ru-RU"/>
        </w:rPr>
        <w:t xml:space="preserve"> рублей.</w:t>
      </w:r>
    </w:p>
    <w:p w:rsidR="00DC61B9" w:rsidRDefault="00DC61B9" w:rsidP="00DC61B9">
      <w:pPr>
        <w:pStyle w:val="ConsPlusNormal"/>
        <w:ind w:firstLine="567"/>
        <w:jc w:val="both"/>
      </w:pPr>
      <w:r>
        <w:t xml:space="preserve">Из бюджета района на организацию питания в Детском саду № </w:t>
      </w:r>
      <w:r w:rsidR="002D4DF4">
        <w:t>2</w:t>
      </w:r>
      <w:r>
        <w:t xml:space="preserve"> плановый объем </w:t>
      </w:r>
      <w:r w:rsidR="00A376E8">
        <w:t xml:space="preserve">бюджетных средств составил </w:t>
      </w:r>
      <w:r w:rsidR="00BD2EFF">
        <w:t>419827,20</w:t>
      </w:r>
      <w:r w:rsidR="00A376E8">
        <w:t xml:space="preserve"> рублей.</w:t>
      </w:r>
      <w:r>
        <w:t xml:space="preserve"> </w:t>
      </w:r>
    </w:p>
    <w:p w:rsidR="00BD2EFF" w:rsidRDefault="00BD2EFF" w:rsidP="007A76B0">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Фактически н</w:t>
      </w:r>
      <w:r w:rsidR="007A76B0">
        <w:rPr>
          <w:rFonts w:ascii="Times New Roman" w:eastAsia="Times New Roman" w:hAnsi="Times New Roman" w:cs="Times New Roman"/>
          <w:sz w:val="28"/>
          <w:szCs w:val="28"/>
          <w:lang w:eastAsia="ru-RU"/>
        </w:rPr>
        <w:t>а организацию питания в</w:t>
      </w:r>
      <w:r w:rsidR="007A76B0" w:rsidRPr="00BC1612">
        <w:rPr>
          <w:rFonts w:ascii="Times New Roman" w:hAnsi="Times New Roman" w:cs="Times New Roman"/>
          <w:sz w:val="28"/>
          <w:szCs w:val="28"/>
          <w:lang w:eastAsia="ru-RU"/>
        </w:rPr>
        <w:t xml:space="preserve"> 2015 году </w:t>
      </w:r>
      <w:r w:rsidR="007A76B0" w:rsidRPr="00BC1612">
        <w:rPr>
          <w:rFonts w:ascii="Times New Roman" w:hAnsi="Times New Roman" w:cs="Times New Roman"/>
          <w:sz w:val="28"/>
          <w:szCs w:val="28"/>
        </w:rPr>
        <w:t xml:space="preserve"> </w:t>
      </w:r>
      <w:r w:rsidR="007A76B0" w:rsidRPr="00BC1612">
        <w:rPr>
          <w:rFonts w:ascii="Times New Roman" w:hAnsi="Times New Roman" w:cs="Times New Roman"/>
          <w:sz w:val="28"/>
          <w:szCs w:val="28"/>
          <w:lang w:eastAsia="ru-RU"/>
        </w:rPr>
        <w:t xml:space="preserve">было выделено </w:t>
      </w:r>
      <w:r w:rsidR="002D4DF4">
        <w:rPr>
          <w:rFonts w:ascii="Times New Roman" w:hAnsi="Times New Roman" w:cs="Times New Roman"/>
          <w:sz w:val="28"/>
          <w:szCs w:val="28"/>
          <w:lang w:eastAsia="ru-RU"/>
        </w:rPr>
        <w:t>328258,08</w:t>
      </w:r>
      <w:r w:rsidR="007A76B0" w:rsidRPr="00BC1612">
        <w:rPr>
          <w:rFonts w:ascii="Times New Roman" w:hAnsi="Times New Roman" w:cs="Times New Roman"/>
          <w:sz w:val="28"/>
          <w:szCs w:val="28"/>
          <w:lang w:eastAsia="ru-RU"/>
        </w:rPr>
        <w:t xml:space="preserve"> рублей</w:t>
      </w:r>
      <w:r w:rsidR="00DD1948">
        <w:rPr>
          <w:rFonts w:ascii="Times New Roman" w:hAnsi="Times New Roman" w:cs="Times New Roman"/>
          <w:sz w:val="28"/>
          <w:szCs w:val="28"/>
          <w:lang w:eastAsia="ru-RU"/>
        </w:rPr>
        <w:t xml:space="preserve"> бюджетных средств</w:t>
      </w:r>
      <w:r w:rsidR="007A76B0" w:rsidRPr="00BC1612">
        <w:rPr>
          <w:rFonts w:ascii="Times New Roman" w:hAnsi="Times New Roman" w:cs="Times New Roman"/>
          <w:sz w:val="28"/>
          <w:szCs w:val="28"/>
          <w:lang w:eastAsia="ru-RU"/>
        </w:rPr>
        <w:t xml:space="preserve">, </w:t>
      </w:r>
      <w:r w:rsidR="007A76B0">
        <w:rPr>
          <w:rFonts w:ascii="Times New Roman" w:hAnsi="Times New Roman" w:cs="Times New Roman"/>
          <w:sz w:val="28"/>
          <w:szCs w:val="28"/>
          <w:lang w:eastAsia="ru-RU"/>
        </w:rPr>
        <w:t xml:space="preserve">что составило </w:t>
      </w:r>
      <w:r w:rsidR="007A76B0" w:rsidRPr="00632069">
        <w:rPr>
          <w:rFonts w:ascii="Times New Roman" w:hAnsi="Times New Roman" w:cs="Times New Roman"/>
          <w:sz w:val="28"/>
          <w:szCs w:val="28"/>
          <w:lang w:eastAsia="ru-RU"/>
        </w:rPr>
        <w:t>7</w:t>
      </w:r>
      <w:r w:rsidR="002D4DF4">
        <w:rPr>
          <w:rFonts w:ascii="Times New Roman" w:hAnsi="Times New Roman" w:cs="Times New Roman"/>
          <w:sz w:val="28"/>
          <w:szCs w:val="28"/>
          <w:lang w:eastAsia="ru-RU"/>
        </w:rPr>
        <w:t>8</w:t>
      </w:r>
      <w:r w:rsidR="007A76B0" w:rsidRPr="00632069">
        <w:rPr>
          <w:rFonts w:ascii="Times New Roman" w:hAnsi="Times New Roman" w:cs="Times New Roman"/>
          <w:sz w:val="28"/>
          <w:szCs w:val="28"/>
          <w:lang w:eastAsia="ru-RU"/>
        </w:rPr>
        <w:t>,</w:t>
      </w:r>
      <w:r w:rsidR="002D4DF4">
        <w:rPr>
          <w:rFonts w:ascii="Times New Roman" w:hAnsi="Times New Roman" w:cs="Times New Roman"/>
          <w:sz w:val="28"/>
          <w:szCs w:val="28"/>
          <w:lang w:eastAsia="ru-RU"/>
        </w:rPr>
        <w:t>2</w:t>
      </w:r>
      <w:r w:rsidR="007A76B0" w:rsidRPr="00632069">
        <w:rPr>
          <w:rFonts w:ascii="Times New Roman" w:hAnsi="Times New Roman" w:cs="Times New Roman"/>
          <w:sz w:val="28"/>
          <w:szCs w:val="28"/>
          <w:lang w:eastAsia="ru-RU"/>
        </w:rPr>
        <w:t xml:space="preserve"> %</w:t>
      </w:r>
      <w:r w:rsidR="007A76B0">
        <w:rPr>
          <w:rFonts w:ascii="Times New Roman" w:hAnsi="Times New Roman" w:cs="Times New Roman"/>
          <w:sz w:val="28"/>
          <w:szCs w:val="28"/>
          <w:lang w:eastAsia="ru-RU"/>
        </w:rPr>
        <w:t xml:space="preserve"> от объема </w:t>
      </w:r>
      <w:r w:rsidR="00DD1948">
        <w:rPr>
          <w:rFonts w:ascii="Times New Roman" w:hAnsi="Times New Roman" w:cs="Times New Roman"/>
          <w:sz w:val="28"/>
          <w:szCs w:val="28"/>
          <w:lang w:eastAsia="ru-RU"/>
        </w:rPr>
        <w:t>планируемых</w:t>
      </w:r>
      <w:r w:rsidR="007A76B0">
        <w:rPr>
          <w:rFonts w:ascii="Times New Roman" w:hAnsi="Times New Roman" w:cs="Times New Roman"/>
          <w:sz w:val="28"/>
          <w:szCs w:val="28"/>
          <w:lang w:eastAsia="ru-RU"/>
        </w:rPr>
        <w:t xml:space="preserve"> средств на организацию питания</w:t>
      </w:r>
      <w:r w:rsidR="007A76B0" w:rsidRPr="00BC1612">
        <w:rPr>
          <w:rFonts w:ascii="Times New Roman" w:hAnsi="Times New Roman" w:cs="Times New Roman"/>
          <w:sz w:val="28"/>
          <w:szCs w:val="28"/>
          <w:lang w:eastAsia="ru-RU"/>
        </w:rPr>
        <w:t>.</w:t>
      </w:r>
      <w:r w:rsidR="007A76B0">
        <w:rPr>
          <w:rFonts w:ascii="Times New Roman" w:hAnsi="Times New Roman" w:cs="Times New Roman"/>
          <w:sz w:val="28"/>
          <w:szCs w:val="28"/>
          <w:lang w:eastAsia="ru-RU"/>
        </w:rPr>
        <w:t xml:space="preserve"> </w:t>
      </w:r>
    </w:p>
    <w:p w:rsidR="006D349F" w:rsidRDefault="006D349F" w:rsidP="007A76B0">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результате недофинансирования образовалась кредиторская задолженность за продукты питания в размере </w:t>
      </w:r>
      <w:r w:rsidR="002D4DF4">
        <w:rPr>
          <w:rFonts w:ascii="Times New Roman" w:hAnsi="Times New Roman" w:cs="Times New Roman"/>
          <w:sz w:val="28"/>
          <w:szCs w:val="28"/>
          <w:lang w:eastAsia="ru-RU"/>
        </w:rPr>
        <w:t>90564,94</w:t>
      </w:r>
      <w:r>
        <w:rPr>
          <w:rFonts w:ascii="Times New Roman" w:hAnsi="Times New Roman" w:cs="Times New Roman"/>
          <w:sz w:val="28"/>
          <w:szCs w:val="28"/>
          <w:lang w:eastAsia="ru-RU"/>
        </w:rPr>
        <w:t xml:space="preserve"> рублей.</w:t>
      </w:r>
    </w:p>
    <w:p w:rsidR="00A376E8" w:rsidRDefault="00A376E8" w:rsidP="00A376E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организации питания в </w:t>
      </w:r>
      <w:r w:rsidRPr="00DC61B9">
        <w:rPr>
          <w:rFonts w:ascii="Times New Roman" w:eastAsia="Times New Roman" w:hAnsi="Times New Roman" w:cs="Times New Roman"/>
          <w:sz w:val="28"/>
          <w:szCs w:val="28"/>
          <w:lang w:eastAsia="ru-RU"/>
        </w:rPr>
        <w:t>муниципальных дошкольных</w:t>
      </w:r>
      <w:r>
        <w:rPr>
          <w:rFonts w:ascii="Times New Roman" w:eastAsia="Times New Roman" w:hAnsi="Times New Roman" w:cs="Times New Roman"/>
          <w:sz w:val="28"/>
          <w:szCs w:val="28"/>
          <w:lang w:eastAsia="ru-RU"/>
        </w:rPr>
        <w:t xml:space="preserve"> учреждениях Тасеевского района разработано примерное цикличное двухнедельное меню, согласованное с Территориальным отделом Управления </w:t>
      </w:r>
      <w:proofErr w:type="spellStart"/>
      <w:r>
        <w:rPr>
          <w:rFonts w:ascii="Times New Roman" w:eastAsia="Times New Roman" w:hAnsi="Times New Roman" w:cs="Times New Roman"/>
          <w:sz w:val="28"/>
          <w:szCs w:val="28"/>
          <w:lang w:eastAsia="ru-RU"/>
        </w:rPr>
        <w:t>Роспотребнадзора</w:t>
      </w:r>
      <w:proofErr w:type="spellEnd"/>
      <w:r>
        <w:rPr>
          <w:rFonts w:ascii="Times New Roman" w:eastAsia="Times New Roman" w:hAnsi="Times New Roman" w:cs="Times New Roman"/>
          <w:sz w:val="28"/>
          <w:szCs w:val="28"/>
          <w:lang w:eastAsia="ru-RU"/>
        </w:rPr>
        <w:t xml:space="preserve"> по Красноярскому краю в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анске</w:t>
      </w:r>
      <w:proofErr w:type="spellEnd"/>
      <w:r>
        <w:rPr>
          <w:rFonts w:ascii="Times New Roman" w:eastAsia="Times New Roman" w:hAnsi="Times New Roman" w:cs="Times New Roman"/>
          <w:sz w:val="28"/>
          <w:szCs w:val="28"/>
          <w:lang w:eastAsia="ru-RU"/>
        </w:rPr>
        <w:t>.</w:t>
      </w:r>
    </w:p>
    <w:p w:rsidR="007A76B0" w:rsidRDefault="007A76B0" w:rsidP="007A76B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В основном приобретались необходимые продукты питания: хлеб, овощи, </w:t>
      </w:r>
      <w:r w:rsidR="006D349F">
        <w:rPr>
          <w:rFonts w:ascii="Times New Roman" w:hAnsi="Times New Roman" w:cs="Times New Roman"/>
          <w:sz w:val="28"/>
          <w:szCs w:val="28"/>
          <w:lang w:eastAsia="ru-RU"/>
        </w:rPr>
        <w:t xml:space="preserve">фрукты, </w:t>
      </w:r>
      <w:r>
        <w:rPr>
          <w:rFonts w:ascii="Times New Roman" w:hAnsi="Times New Roman" w:cs="Times New Roman"/>
          <w:sz w:val="28"/>
          <w:szCs w:val="28"/>
          <w:lang w:eastAsia="ru-RU"/>
        </w:rPr>
        <w:t>мясо, крупы.</w:t>
      </w:r>
      <w:r w:rsidRPr="00BA52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Примерным меню в рацион </w:t>
      </w:r>
      <w:r w:rsidR="00DC57AB">
        <w:rPr>
          <w:rFonts w:ascii="Times New Roman" w:eastAsia="Times New Roman" w:hAnsi="Times New Roman" w:cs="Times New Roman"/>
          <w:sz w:val="28"/>
          <w:szCs w:val="28"/>
          <w:lang w:eastAsia="ru-RU"/>
        </w:rPr>
        <w:t>дошкольника</w:t>
      </w:r>
      <w:r>
        <w:rPr>
          <w:rFonts w:ascii="Times New Roman" w:eastAsia="Times New Roman" w:hAnsi="Times New Roman" w:cs="Times New Roman"/>
          <w:sz w:val="28"/>
          <w:szCs w:val="28"/>
          <w:lang w:eastAsia="ru-RU"/>
        </w:rPr>
        <w:t xml:space="preserve"> рекомендуется включать </w:t>
      </w:r>
      <w:r w:rsidR="00DC57AB">
        <w:rPr>
          <w:rFonts w:ascii="Times New Roman" w:eastAsia="Times New Roman" w:hAnsi="Times New Roman" w:cs="Times New Roman"/>
          <w:sz w:val="28"/>
          <w:szCs w:val="28"/>
          <w:lang w:eastAsia="ru-RU"/>
        </w:rPr>
        <w:t xml:space="preserve">соки фруктовые (овощные), </w:t>
      </w:r>
      <w:r>
        <w:rPr>
          <w:rFonts w:ascii="Times New Roman" w:eastAsia="Times New Roman" w:hAnsi="Times New Roman" w:cs="Times New Roman"/>
          <w:sz w:val="28"/>
          <w:szCs w:val="28"/>
          <w:lang w:eastAsia="ru-RU"/>
        </w:rPr>
        <w:t>фрукты, кисломолочную продукцию.</w:t>
      </w:r>
    </w:p>
    <w:p w:rsidR="007A76B0" w:rsidRDefault="00E505A4" w:rsidP="007A76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0864">
        <w:rPr>
          <w:rFonts w:ascii="Times New Roman" w:eastAsia="Times New Roman" w:hAnsi="Times New Roman" w:cs="Times New Roman"/>
          <w:sz w:val="28"/>
          <w:szCs w:val="28"/>
          <w:lang w:eastAsia="ru-RU"/>
        </w:rPr>
        <w:t>Анализ меню-требований</w:t>
      </w:r>
      <w:r>
        <w:rPr>
          <w:rFonts w:ascii="Times New Roman" w:eastAsia="Times New Roman" w:hAnsi="Times New Roman" w:cs="Times New Roman"/>
          <w:sz w:val="28"/>
          <w:szCs w:val="28"/>
          <w:lang w:eastAsia="ru-RU"/>
        </w:rPr>
        <w:t xml:space="preserve"> показал, что в рационе меню Детского сада № </w:t>
      </w:r>
      <w:r w:rsidR="00987A92">
        <w:rPr>
          <w:rFonts w:ascii="Times New Roman" w:eastAsia="Times New Roman" w:hAnsi="Times New Roman" w:cs="Times New Roman"/>
          <w:sz w:val="28"/>
          <w:szCs w:val="28"/>
          <w:lang w:eastAsia="ru-RU"/>
        </w:rPr>
        <w:t>2</w:t>
      </w:r>
      <w:r w:rsidR="00A9303F">
        <w:rPr>
          <w:rFonts w:ascii="Times New Roman" w:eastAsia="Times New Roman" w:hAnsi="Times New Roman" w:cs="Times New Roman"/>
          <w:sz w:val="28"/>
          <w:szCs w:val="28"/>
          <w:lang w:eastAsia="ru-RU"/>
        </w:rPr>
        <w:t xml:space="preserve"> фрукты </w:t>
      </w:r>
      <w:r w:rsidR="003C7E9F">
        <w:rPr>
          <w:rFonts w:ascii="Times New Roman" w:eastAsia="Times New Roman" w:hAnsi="Times New Roman" w:cs="Times New Roman"/>
          <w:sz w:val="28"/>
          <w:szCs w:val="28"/>
          <w:lang w:eastAsia="ru-RU"/>
        </w:rPr>
        <w:t>включают</w:t>
      </w:r>
      <w:r w:rsidR="00A9303F">
        <w:rPr>
          <w:rFonts w:ascii="Times New Roman" w:eastAsia="Times New Roman" w:hAnsi="Times New Roman" w:cs="Times New Roman"/>
          <w:sz w:val="28"/>
          <w:szCs w:val="28"/>
          <w:lang w:eastAsia="ru-RU"/>
        </w:rPr>
        <w:t xml:space="preserve"> часто, </w:t>
      </w:r>
      <w:r>
        <w:rPr>
          <w:rFonts w:ascii="Times New Roman" w:eastAsia="Times New Roman" w:hAnsi="Times New Roman" w:cs="Times New Roman"/>
          <w:sz w:val="28"/>
          <w:szCs w:val="28"/>
          <w:lang w:eastAsia="ru-RU"/>
        </w:rPr>
        <w:t xml:space="preserve">кисломолочные продукты </w:t>
      </w:r>
      <w:r w:rsidR="00A9303F">
        <w:rPr>
          <w:rFonts w:ascii="Times New Roman" w:eastAsia="Times New Roman" w:hAnsi="Times New Roman" w:cs="Times New Roman"/>
          <w:sz w:val="28"/>
          <w:szCs w:val="28"/>
          <w:lang w:eastAsia="ru-RU"/>
        </w:rPr>
        <w:t xml:space="preserve">и соки фруктовые </w:t>
      </w:r>
      <w:r>
        <w:rPr>
          <w:rFonts w:ascii="Times New Roman" w:eastAsia="Times New Roman" w:hAnsi="Times New Roman" w:cs="Times New Roman"/>
          <w:sz w:val="28"/>
          <w:szCs w:val="28"/>
          <w:lang w:eastAsia="ru-RU"/>
        </w:rPr>
        <w:t>подаются редко</w:t>
      </w:r>
      <w:r w:rsidR="00A9303F">
        <w:rPr>
          <w:rFonts w:ascii="Times New Roman" w:eastAsia="Times New Roman" w:hAnsi="Times New Roman" w:cs="Times New Roman"/>
          <w:sz w:val="28"/>
          <w:szCs w:val="28"/>
          <w:lang w:eastAsia="ru-RU"/>
        </w:rPr>
        <w:t>, тем</w:t>
      </w:r>
      <w:r w:rsidR="007A76B0">
        <w:rPr>
          <w:rFonts w:ascii="Times New Roman" w:eastAsia="Times New Roman" w:hAnsi="Times New Roman" w:cs="Times New Roman"/>
          <w:sz w:val="28"/>
          <w:szCs w:val="28"/>
          <w:lang w:eastAsia="ru-RU"/>
        </w:rPr>
        <w:t xml:space="preserve"> самым </w:t>
      </w:r>
      <w:r w:rsidR="00A9303F">
        <w:rPr>
          <w:rFonts w:ascii="Times New Roman" w:eastAsia="Times New Roman" w:hAnsi="Times New Roman" w:cs="Times New Roman"/>
          <w:sz w:val="28"/>
          <w:szCs w:val="28"/>
          <w:lang w:eastAsia="ru-RU"/>
        </w:rPr>
        <w:t>дети</w:t>
      </w:r>
      <w:r w:rsidR="007A76B0">
        <w:rPr>
          <w:rFonts w:ascii="Times New Roman" w:eastAsia="Times New Roman" w:hAnsi="Times New Roman" w:cs="Times New Roman"/>
          <w:sz w:val="28"/>
          <w:szCs w:val="28"/>
          <w:lang w:eastAsia="ru-RU"/>
        </w:rPr>
        <w:t xml:space="preserve"> не дополучают необходимое количество витаминов и микроэлементов.</w:t>
      </w:r>
    </w:p>
    <w:p w:rsidR="00C5414F" w:rsidRPr="00EC61D9" w:rsidRDefault="00C5414F" w:rsidP="00C5414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1D9">
        <w:rPr>
          <w:rFonts w:ascii="Times New Roman" w:eastAsia="Times New Roman" w:hAnsi="Times New Roman" w:cs="Times New Roman"/>
          <w:sz w:val="28"/>
          <w:szCs w:val="28"/>
          <w:lang w:eastAsia="ru-RU"/>
        </w:rPr>
        <w:t>В результате проведенной проверки Ревизионной комиссией Тасеевского района установлено, что в МБ</w:t>
      </w:r>
      <w:r>
        <w:rPr>
          <w:rFonts w:ascii="Times New Roman" w:eastAsia="Times New Roman" w:hAnsi="Times New Roman" w:cs="Times New Roman"/>
          <w:sz w:val="28"/>
          <w:szCs w:val="28"/>
          <w:lang w:eastAsia="ru-RU"/>
        </w:rPr>
        <w:t>Д</w:t>
      </w:r>
      <w:r w:rsidRPr="00EC61D9">
        <w:rPr>
          <w:rFonts w:ascii="Times New Roman" w:eastAsia="Times New Roman" w:hAnsi="Times New Roman" w:cs="Times New Roman"/>
          <w:sz w:val="28"/>
          <w:szCs w:val="28"/>
          <w:lang w:eastAsia="ru-RU"/>
        </w:rPr>
        <w:t xml:space="preserve">ОУ </w:t>
      </w:r>
      <w:r>
        <w:rPr>
          <w:rFonts w:ascii="Times New Roman" w:eastAsia="Times New Roman" w:hAnsi="Times New Roman" w:cs="Times New Roman"/>
          <w:sz w:val="28"/>
          <w:szCs w:val="28"/>
          <w:lang w:eastAsia="ru-RU"/>
        </w:rPr>
        <w:t xml:space="preserve">детский сад № 1 </w:t>
      </w:r>
      <w:r w:rsidRPr="00EC61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Светлячок</w:t>
      </w:r>
      <w:r w:rsidRPr="00EC61D9">
        <w:rPr>
          <w:rFonts w:ascii="Times New Roman" w:eastAsia="Times New Roman" w:hAnsi="Times New Roman" w:cs="Times New Roman"/>
          <w:sz w:val="28"/>
          <w:szCs w:val="28"/>
          <w:lang w:eastAsia="ru-RU"/>
        </w:rPr>
        <w:t>» недостаточно организован процесс планирования и осуществления закупок, слабое кадровое обеспечение в сфере закупок.</w:t>
      </w:r>
    </w:p>
    <w:p w:rsidR="00C5414F" w:rsidRDefault="00C5414F" w:rsidP="00C5414F">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5414F" w:rsidRPr="00EC61D9" w:rsidRDefault="00C5414F" w:rsidP="00C5414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C61D9">
        <w:rPr>
          <w:rFonts w:ascii="Times New Roman" w:eastAsia="Times New Roman" w:hAnsi="Times New Roman" w:cs="Times New Roman"/>
          <w:sz w:val="28"/>
          <w:szCs w:val="28"/>
        </w:rPr>
        <w:t xml:space="preserve">        </w:t>
      </w:r>
    </w:p>
    <w:p w:rsidR="00C5414F" w:rsidRDefault="00C5414F" w:rsidP="00C5414F">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5414F" w:rsidRDefault="00C5414F" w:rsidP="00C5414F">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5414F" w:rsidRPr="00EC61D9" w:rsidRDefault="00C5414F" w:rsidP="00C5414F">
      <w:pPr>
        <w:spacing w:after="0" w:line="240" w:lineRule="auto"/>
        <w:jc w:val="both"/>
        <w:rPr>
          <w:rFonts w:ascii="Times New Roman" w:eastAsia="Times New Roman" w:hAnsi="Times New Roman" w:cs="Times New Roman"/>
          <w:sz w:val="28"/>
          <w:szCs w:val="28"/>
          <w:lang w:eastAsia="ru-RU"/>
        </w:rPr>
      </w:pPr>
      <w:r w:rsidRPr="00EC61D9">
        <w:rPr>
          <w:rFonts w:ascii="Times New Roman" w:eastAsia="Times New Roman" w:hAnsi="Times New Roman" w:cs="Times New Roman"/>
          <w:sz w:val="28"/>
          <w:szCs w:val="28"/>
          <w:lang w:eastAsia="ru-RU"/>
        </w:rPr>
        <w:t xml:space="preserve">Инспектор Ревизионной комиссии </w:t>
      </w:r>
    </w:p>
    <w:p w:rsidR="00C5414F" w:rsidRPr="00EC61D9" w:rsidRDefault="00C5414F" w:rsidP="00C5414F">
      <w:pPr>
        <w:spacing w:after="0" w:line="240" w:lineRule="auto"/>
        <w:jc w:val="both"/>
        <w:rPr>
          <w:rFonts w:ascii="Times New Roman" w:eastAsia="Times New Roman" w:hAnsi="Times New Roman" w:cs="Times New Roman"/>
          <w:sz w:val="20"/>
          <w:szCs w:val="20"/>
          <w:lang w:eastAsia="ru-RU"/>
        </w:rPr>
      </w:pPr>
      <w:r w:rsidRPr="00EC61D9">
        <w:rPr>
          <w:rFonts w:ascii="Times New Roman" w:eastAsia="Times New Roman" w:hAnsi="Times New Roman" w:cs="Times New Roman"/>
          <w:sz w:val="28"/>
          <w:szCs w:val="28"/>
          <w:lang w:eastAsia="ru-RU"/>
        </w:rPr>
        <w:t>Тасеевского района                                                                        Негодяева Т.Н.</w:t>
      </w:r>
    </w:p>
    <w:p w:rsidR="00C5414F" w:rsidRDefault="00C5414F" w:rsidP="00C5414F">
      <w:pPr>
        <w:spacing w:after="120"/>
        <w:ind w:firstLine="567"/>
        <w:jc w:val="both"/>
        <w:rPr>
          <w:rFonts w:ascii="Times New Roman" w:eastAsia="Calibri" w:hAnsi="Times New Roman" w:cs="Times New Roman"/>
          <w:b/>
          <w:bCs/>
          <w:sz w:val="28"/>
          <w:szCs w:val="28"/>
        </w:rPr>
      </w:pPr>
    </w:p>
    <w:p w:rsidR="007A76B0" w:rsidRDefault="007A76B0" w:rsidP="007A76B0">
      <w:pPr>
        <w:shd w:val="clear" w:color="auto" w:fill="FFFFFF"/>
        <w:spacing w:after="0" w:line="240" w:lineRule="auto"/>
        <w:ind w:firstLine="567"/>
        <w:jc w:val="both"/>
        <w:rPr>
          <w:rFonts w:ascii="Times New Roman" w:hAnsi="Times New Roman" w:cs="Times New Roman"/>
          <w:sz w:val="28"/>
          <w:szCs w:val="28"/>
          <w:lang w:eastAsia="ru-RU"/>
        </w:rPr>
      </w:pPr>
    </w:p>
    <w:p w:rsidR="007A76B0" w:rsidRPr="00F84F98" w:rsidRDefault="007A76B0" w:rsidP="007A76B0">
      <w:pPr>
        <w:pStyle w:val="ac"/>
        <w:jc w:val="both"/>
        <w:rPr>
          <w:rFonts w:ascii="Times New Roman" w:eastAsia="Times New Roman" w:hAnsi="Times New Roman" w:cs="Times New Roman"/>
          <w:b/>
          <w:sz w:val="28"/>
          <w:szCs w:val="28"/>
          <w:lang w:eastAsia="ru-RU"/>
        </w:rPr>
      </w:pPr>
      <w:r>
        <w:rPr>
          <w:rFonts w:ascii="Times New Roman" w:hAnsi="Times New Roman" w:cs="Times New Roman"/>
          <w:sz w:val="28"/>
          <w:szCs w:val="28"/>
          <w:lang w:eastAsia="ru-RU"/>
        </w:rPr>
        <w:t xml:space="preserve">       </w:t>
      </w:r>
    </w:p>
    <w:p w:rsidR="007A76B0" w:rsidRDefault="007A76B0" w:rsidP="007A76B0">
      <w:pPr>
        <w:shd w:val="clear" w:color="auto" w:fill="FFFFFF"/>
        <w:spacing w:after="0" w:line="240" w:lineRule="auto"/>
        <w:ind w:firstLine="567"/>
        <w:jc w:val="both"/>
        <w:rPr>
          <w:rFonts w:ascii="Times New Roman" w:eastAsia="Times New Roman" w:hAnsi="Times New Roman" w:cs="Times New Roman"/>
          <w:sz w:val="28"/>
          <w:szCs w:val="28"/>
          <w:lang w:eastAsia="ru-RU"/>
        </w:rPr>
      </w:pPr>
    </w:p>
    <w:sectPr w:rsidR="007A76B0" w:rsidSect="00F423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31" w:rsidRDefault="007C7B31" w:rsidP="00D94246">
      <w:pPr>
        <w:spacing w:after="0" w:line="240" w:lineRule="auto"/>
      </w:pPr>
      <w:r>
        <w:separator/>
      </w:r>
    </w:p>
  </w:endnote>
  <w:endnote w:type="continuationSeparator" w:id="0">
    <w:p w:rsidR="007C7B31" w:rsidRDefault="007C7B31" w:rsidP="00D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31" w:rsidRDefault="007C7B31" w:rsidP="00D94246">
      <w:pPr>
        <w:spacing w:after="0" w:line="240" w:lineRule="auto"/>
      </w:pPr>
      <w:r>
        <w:separator/>
      </w:r>
    </w:p>
  </w:footnote>
  <w:footnote w:type="continuationSeparator" w:id="0">
    <w:p w:rsidR="007C7B31" w:rsidRDefault="007C7B31" w:rsidP="00D94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6176"/>
    <w:multiLevelType w:val="multilevel"/>
    <w:tmpl w:val="52F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04B77"/>
    <w:multiLevelType w:val="multilevel"/>
    <w:tmpl w:val="D60E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F257B7"/>
    <w:multiLevelType w:val="multilevel"/>
    <w:tmpl w:val="9412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D27C7"/>
    <w:multiLevelType w:val="multilevel"/>
    <w:tmpl w:val="6918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F638D"/>
    <w:multiLevelType w:val="multilevel"/>
    <w:tmpl w:val="CF6C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6E081A"/>
    <w:multiLevelType w:val="multilevel"/>
    <w:tmpl w:val="DFC0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DB"/>
    <w:rsid w:val="00002B74"/>
    <w:rsid w:val="00022754"/>
    <w:rsid w:val="00023B27"/>
    <w:rsid w:val="00024032"/>
    <w:rsid w:val="00024A2F"/>
    <w:rsid w:val="000252A2"/>
    <w:rsid w:val="000277CC"/>
    <w:rsid w:val="00027965"/>
    <w:rsid w:val="00034F38"/>
    <w:rsid w:val="000351B3"/>
    <w:rsid w:val="00037732"/>
    <w:rsid w:val="00040286"/>
    <w:rsid w:val="000444E7"/>
    <w:rsid w:val="00046055"/>
    <w:rsid w:val="00050BCE"/>
    <w:rsid w:val="0005488B"/>
    <w:rsid w:val="00055D8E"/>
    <w:rsid w:val="00057F52"/>
    <w:rsid w:val="00060E4E"/>
    <w:rsid w:val="000616A6"/>
    <w:rsid w:val="00063204"/>
    <w:rsid w:val="000641FB"/>
    <w:rsid w:val="00064AB1"/>
    <w:rsid w:val="0006659B"/>
    <w:rsid w:val="00067AB8"/>
    <w:rsid w:val="000747C2"/>
    <w:rsid w:val="00074B45"/>
    <w:rsid w:val="00075644"/>
    <w:rsid w:val="00077533"/>
    <w:rsid w:val="00077B3F"/>
    <w:rsid w:val="000806A9"/>
    <w:rsid w:val="000862E6"/>
    <w:rsid w:val="00090501"/>
    <w:rsid w:val="0009545E"/>
    <w:rsid w:val="000960D6"/>
    <w:rsid w:val="000A000E"/>
    <w:rsid w:val="000A1F0D"/>
    <w:rsid w:val="000A2911"/>
    <w:rsid w:val="000A5F25"/>
    <w:rsid w:val="000B778C"/>
    <w:rsid w:val="000C1B63"/>
    <w:rsid w:val="000C2C23"/>
    <w:rsid w:val="000C7016"/>
    <w:rsid w:val="000D2AF7"/>
    <w:rsid w:val="000E01E9"/>
    <w:rsid w:val="000E1040"/>
    <w:rsid w:val="000E168F"/>
    <w:rsid w:val="000E36E9"/>
    <w:rsid w:val="000E404B"/>
    <w:rsid w:val="000E7286"/>
    <w:rsid w:val="000E7327"/>
    <w:rsid w:val="000F620C"/>
    <w:rsid w:val="000F7934"/>
    <w:rsid w:val="000F7973"/>
    <w:rsid w:val="00101A96"/>
    <w:rsid w:val="00101D5F"/>
    <w:rsid w:val="00106F58"/>
    <w:rsid w:val="001177FA"/>
    <w:rsid w:val="00124898"/>
    <w:rsid w:val="00130198"/>
    <w:rsid w:val="00134B73"/>
    <w:rsid w:val="00134B94"/>
    <w:rsid w:val="001352BF"/>
    <w:rsid w:val="00144588"/>
    <w:rsid w:val="00150259"/>
    <w:rsid w:val="001510A7"/>
    <w:rsid w:val="00152378"/>
    <w:rsid w:val="00160895"/>
    <w:rsid w:val="00160923"/>
    <w:rsid w:val="001639A6"/>
    <w:rsid w:val="00170757"/>
    <w:rsid w:val="00174B26"/>
    <w:rsid w:val="00180ACD"/>
    <w:rsid w:val="001828D6"/>
    <w:rsid w:val="0018390B"/>
    <w:rsid w:val="00185C8B"/>
    <w:rsid w:val="00190F42"/>
    <w:rsid w:val="0019299C"/>
    <w:rsid w:val="001A0EB5"/>
    <w:rsid w:val="001A2793"/>
    <w:rsid w:val="001A6A9D"/>
    <w:rsid w:val="001B0214"/>
    <w:rsid w:val="001B33B0"/>
    <w:rsid w:val="001B42F1"/>
    <w:rsid w:val="001C12ED"/>
    <w:rsid w:val="001C1507"/>
    <w:rsid w:val="001C504B"/>
    <w:rsid w:val="001D23FA"/>
    <w:rsid w:val="001D383A"/>
    <w:rsid w:val="001D409C"/>
    <w:rsid w:val="001D4460"/>
    <w:rsid w:val="001D55A9"/>
    <w:rsid w:val="001E4691"/>
    <w:rsid w:val="001E6954"/>
    <w:rsid w:val="00200971"/>
    <w:rsid w:val="00204711"/>
    <w:rsid w:val="002108D6"/>
    <w:rsid w:val="00210E3A"/>
    <w:rsid w:val="00212133"/>
    <w:rsid w:val="00216FC4"/>
    <w:rsid w:val="00217FF4"/>
    <w:rsid w:val="00221DD2"/>
    <w:rsid w:val="00226999"/>
    <w:rsid w:val="00226ADD"/>
    <w:rsid w:val="0023431F"/>
    <w:rsid w:val="00237D8F"/>
    <w:rsid w:val="00240F59"/>
    <w:rsid w:val="002425F7"/>
    <w:rsid w:val="00244EBC"/>
    <w:rsid w:val="002454BB"/>
    <w:rsid w:val="00255E2B"/>
    <w:rsid w:val="00256022"/>
    <w:rsid w:val="00260C9C"/>
    <w:rsid w:val="002610D6"/>
    <w:rsid w:val="00263EEE"/>
    <w:rsid w:val="00274562"/>
    <w:rsid w:val="002751D9"/>
    <w:rsid w:val="00281907"/>
    <w:rsid w:val="0029485F"/>
    <w:rsid w:val="00296C59"/>
    <w:rsid w:val="00296FDA"/>
    <w:rsid w:val="002A2DAA"/>
    <w:rsid w:val="002A44EB"/>
    <w:rsid w:val="002A474B"/>
    <w:rsid w:val="002A474F"/>
    <w:rsid w:val="002A4815"/>
    <w:rsid w:val="002B022E"/>
    <w:rsid w:val="002B65F4"/>
    <w:rsid w:val="002B6A5B"/>
    <w:rsid w:val="002C0F92"/>
    <w:rsid w:val="002C6318"/>
    <w:rsid w:val="002D24D1"/>
    <w:rsid w:val="002D4DF4"/>
    <w:rsid w:val="002D5EEA"/>
    <w:rsid w:val="002E0B88"/>
    <w:rsid w:val="002E2201"/>
    <w:rsid w:val="002E2870"/>
    <w:rsid w:val="002E457F"/>
    <w:rsid w:val="002E48EC"/>
    <w:rsid w:val="002E68E7"/>
    <w:rsid w:val="002F06CE"/>
    <w:rsid w:val="002F620C"/>
    <w:rsid w:val="0030001C"/>
    <w:rsid w:val="0030087D"/>
    <w:rsid w:val="00311BBC"/>
    <w:rsid w:val="00312C68"/>
    <w:rsid w:val="00313311"/>
    <w:rsid w:val="00320931"/>
    <w:rsid w:val="003213B7"/>
    <w:rsid w:val="00322BC3"/>
    <w:rsid w:val="00324922"/>
    <w:rsid w:val="00326C05"/>
    <w:rsid w:val="00331A51"/>
    <w:rsid w:val="00333236"/>
    <w:rsid w:val="00334931"/>
    <w:rsid w:val="00334B1A"/>
    <w:rsid w:val="00337FD6"/>
    <w:rsid w:val="00345AA9"/>
    <w:rsid w:val="003464AE"/>
    <w:rsid w:val="00352C63"/>
    <w:rsid w:val="003549B5"/>
    <w:rsid w:val="00355617"/>
    <w:rsid w:val="00355E15"/>
    <w:rsid w:val="003564FA"/>
    <w:rsid w:val="00364C1F"/>
    <w:rsid w:val="003662BF"/>
    <w:rsid w:val="003670E7"/>
    <w:rsid w:val="00372AA4"/>
    <w:rsid w:val="00374FB4"/>
    <w:rsid w:val="00375C6B"/>
    <w:rsid w:val="00377EBD"/>
    <w:rsid w:val="00385FA2"/>
    <w:rsid w:val="003867FE"/>
    <w:rsid w:val="003905C5"/>
    <w:rsid w:val="00392339"/>
    <w:rsid w:val="003944EC"/>
    <w:rsid w:val="00396587"/>
    <w:rsid w:val="003A1B72"/>
    <w:rsid w:val="003A3BFC"/>
    <w:rsid w:val="003B24D3"/>
    <w:rsid w:val="003B3496"/>
    <w:rsid w:val="003B4567"/>
    <w:rsid w:val="003B6F96"/>
    <w:rsid w:val="003C294A"/>
    <w:rsid w:val="003C7E9F"/>
    <w:rsid w:val="003D1931"/>
    <w:rsid w:val="003D4ACA"/>
    <w:rsid w:val="003D5C11"/>
    <w:rsid w:val="003E02DA"/>
    <w:rsid w:val="003E1C7F"/>
    <w:rsid w:val="003E7234"/>
    <w:rsid w:val="003F277C"/>
    <w:rsid w:val="0040137F"/>
    <w:rsid w:val="0040191A"/>
    <w:rsid w:val="004167CE"/>
    <w:rsid w:val="00420F8C"/>
    <w:rsid w:val="0042192B"/>
    <w:rsid w:val="0042237D"/>
    <w:rsid w:val="00422A98"/>
    <w:rsid w:val="00422FA6"/>
    <w:rsid w:val="00431177"/>
    <w:rsid w:val="0043217B"/>
    <w:rsid w:val="00433A3F"/>
    <w:rsid w:val="00433FE9"/>
    <w:rsid w:val="00434C6F"/>
    <w:rsid w:val="00436838"/>
    <w:rsid w:val="004425A1"/>
    <w:rsid w:val="004439D5"/>
    <w:rsid w:val="004443CD"/>
    <w:rsid w:val="004537C7"/>
    <w:rsid w:val="004624EC"/>
    <w:rsid w:val="00464804"/>
    <w:rsid w:val="004669EA"/>
    <w:rsid w:val="00472D03"/>
    <w:rsid w:val="00474D0B"/>
    <w:rsid w:val="00476ECA"/>
    <w:rsid w:val="00477A70"/>
    <w:rsid w:val="00480D7D"/>
    <w:rsid w:val="00486FB1"/>
    <w:rsid w:val="00487CB7"/>
    <w:rsid w:val="00491596"/>
    <w:rsid w:val="0049431C"/>
    <w:rsid w:val="004A61CE"/>
    <w:rsid w:val="004A701B"/>
    <w:rsid w:val="004B18C9"/>
    <w:rsid w:val="004B47F1"/>
    <w:rsid w:val="004B5F8E"/>
    <w:rsid w:val="004B65EB"/>
    <w:rsid w:val="004B7A63"/>
    <w:rsid w:val="004C715D"/>
    <w:rsid w:val="004D149F"/>
    <w:rsid w:val="004E1204"/>
    <w:rsid w:val="004E5FD5"/>
    <w:rsid w:val="004E667F"/>
    <w:rsid w:val="004F3A2D"/>
    <w:rsid w:val="004F5DE2"/>
    <w:rsid w:val="004F705F"/>
    <w:rsid w:val="005016AD"/>
    <w:rsid w:val="00501834"/>
    <w:rsid w:val="00502C60"/>
    <w:rsid w:val="00503696"/>
    <w:rsid w:val="0051337B"/>
    <w:rsid w:val="00514BA4"/>
    <w:rsid w:val="005162AC"/>
    <w:rsid w:val="00526BEA"/>
    <w:rsid w:val="00526C06"/>
    <w:rsid w:val="00526C31"/>
    <w:rsid w:val="0053463D"/>
    <w:rsid w:val="005426E9"/>
    <w:rsid w:val="005462AB"/>
    <w:rsid w:val="0054703F"/>
    <w:rsid w:val="00552AD7"/>
    <w:rsid w:val="005569D8"/>
    <w:rsid w:val="00561C32"/>
    <w:rsid w:val="00564E5E"/>
    <w:rsid w:val="00571B6C"/>
    <w:rsid w:val="0057256F"/>
    <w:rsid w:val="00573264"/>
    <w:rsid w:val="00581891"/>
    <w:rsid w:val="00583109"/>
    <w:rsid w:val="0058477C"/>
    <w:rsid w:val="005848FE"/>
    <w:rsid w:val="0059041A"/>
    <w:rsid w:val="00591C27"/>
    <w:rsid w:val="00594B52"/>
    <w:rsid w:val="005A2DB9"/>
    <w:rsid w:val="005A4968"/>
    <w:rsid w:val="005B5B6B"/>
    <w:rsid w:val="005C0147"/>
    <w:rsid w:val="005C3280"/>
    <w:rsid w:val="005C4831"/>
    <w:rsid w:val="005D139A"/>
    <w:rsid w:val="005D54BF"/>
    <w:rsid w:val="005D6124"/>
    <w:rsid w:val="005E06A6"/>
    <w:rsid w:val="005E355C"/>
    <w:rsid w:val="005E39EE"/>
    <w:rsid w:val="005E54B4"/>
    <w:rsid w:val="005E6C92"/>
    <w:rsid w:val="005F0A41"/>
    <w:rsid w:val="005F7B94"/>
    <w:rsid w:val="00601B85"/>
    <w:rsid w:val="00603F73"/>
    <w:rsid w:val="0060561A"/>
    <w:rsid w:val="00605BBA"/>
    <w:rsid w:val="0061091C"/>
    <w:rsid w:val="006157EE"/>
    <w:rsid w:val="00616864"/>
    <w:rsid w:val="00616A19"/>
    <w:rsid w:val="00617282"/>
    <w:rsid w:val="00621970"/>
    <w:rsid w:val="00624120"/>
    <w:rsid w:val="00626319"/>
    <w:rsid w:val="0062679F"/>
    <w:rsid w:val="00626A6B"/>
    <w:rsid w:val="00627944"/>
    <w:rsid w:val="00630A0A"/>
    <w:rsid w:val="00630BA7"/>
    <w:rsid w:val="0063764D"/>
    <w:rsid w:val="00637D9F"/>
    <w:rsid w:val="00644CFB"/>
    <w:rsid w:val="0066221C"/>
    <w:rsid w:val="00663700"/>
    <w:rsid w:val="00664C6C"/>
    <w:rsid w:val="0066619F"/>
    <w:rsid w:val="00670FD6"/>
    <w:rsid w:val="00671A78"/>
    <w:rsid w:val="0067288D"/>
    <w:rsid w:val="00673FBA"/>
    <w:rsid w:val="00681BE3"/>
    <w:rsid w:val="00682C7A"/>
    <w:rsid w:val="00686B23"/>
    <w:rsid w:val="00693AF1"/>
    <w:rsid w:val="00694577"/>
    <w:rsid w:val="006A2A1B"/>
    <w:rsid w:val="006A424C"/>
    <w:rsid w:val="006A471A"/>
    <w:rsid w:val="006A5FAE"/>
    <w:rsid w:val="006B0361"/>
    <w:rsid w:val="006B0651"/>
    <w:rsid w:val="006B11F8"/>
    <w:rsid w:val="006B33EC"/>
    <w:rsid w:val="006B3E6B"/>
    <w:rsid w:val="006D21DB"/>
    <w:rsid w:val="006D349F"/>
    <w:rsid w:val="006D4BB0"/>
    <w:rsid w:val="006D5DC7"/>
    <w:rsid w:val="006D6932"/>
    <w:rsid w:val="006E3B1C"/>
    <w:rsid w:val="006F2FC3"/>
    <w:rsid w:val="007027E2"/>
    <w:rsid w:val="00702A27"/>
    <w:rsid w:val="00702B3F"/>
    <w:rsid w:val="00705AB9"/>
    <w:rsid w:val="00706761"/>
    <w:rsid w:val="00707EF2"/>
    <w:rsid w:val="00712697"/>
    <w:rsid w:val="00714A8C"/>
    <w:rsid w:val="00716C49"/>
    <w:rsid w:val="0072164E"/>
    <w:rsid w:val="0072246B"/>
    <w:rsid w:val="00730864"/>
    <w:rsid w:val="00733585"/>
    <w:rsid w:val="00736CC9"/>
    <w:rsid w:val="007413FA"/>
    <w:rsid w:val="0074531C"/>
    <w:rsid w:val="00762453"/>
    <w:rsid w:val="007627CD"/>
    <w:rsid w:val="0077439E"/>
    <w:rsid w:val="00777D28"/>
    <w:rsid w:val="00795301"/>
    <w:rsid w:val="00797199"/>
    <w:rsid w:val="007A35AC"/>
    <w:rsid w:val="007A76B0"/>
    <w:rsid w:val="007B3C9A"/>
    <w:rsid w:val="007B49CB"/>
    <w:rsid w:val="007C5634"/>
    <w:rsid w:val="007C6338"/>
    <w:rsid w:val="007C7B31"/>
    <w:rsid w:val="007D15AE"/>
    <w:rsid w:val="007D2554"/>
    <w:rsid w:val="007D6029"/>
    <w:rsid w:val="007D6711"/>
    <w:rsid w:val="007D7575"/>
    <w:rsid w:val="007E4923"/>
    <w:rsid w:val="007E61E0"/>
    <w:rsid w:val="007F0685"/>
    <w:rsid w:val="007F087B"/>
    <w:rsid w:val="007F1001"/>
    <w:rsid w:val="007F3D92"/>
    <w:rsid w:val="007F4068"/>
    <w:rsid w:val="008004C9"/>
    <w:rsid w:val="00803867"/>
    <w:rsid w:val="00806243"/>
    <w:rsid w:val="00811E7B"/>
    <w:rsid w:val="008140C3"/>
    <w:rsid w:val="00814993"/>
    <w:rsid w:val="00816082"/>
    <w:rsid w:val="00826DC2"/>
    <w:rsid w:val="00826F30"/>
    <w:rsid w:val="00830DC2"/>
    <w:rsid w:val="008311FD"/>
    <w:rsid w:val="00833136"/>
    <w:rsid w:val="00834787"/>
    <w:rsid w:val="0084062B"/>
    <w:rsid w:val="0084219F"/>
    <w:rsid w:val="00843931"/>
    <w:rsid w:val="008452D0"/>
    <w:rsid w:val="00845FDF"/>
    <w:rsid w:val="00850461"/>
    <w:rsid w:val="00852C18"/>
    <w:rsid w:val="0085648A"/>
    <w:rsid w:val="008574F0"/>
    <w:rsid w:val="008666C8"/>
    <w:rsid w:val="00866A13"/>
    <w:rsid w:val="00866EBD"/>
    <w:rsid w:val="00870584"/>
    <w:rsid w:val="00874C06"/>
    <w:rsid w:val="008806C1"/>
    <w:rsid w:val="008823F9"/>
    <w:rsid w:val="008835A5"/>
    <w:rsid w:val="00883E54"/>
    <w:rsid w:val="00883F7D"/>
    <w:rsid w:val="008854B2"/>
    <w:rsid w:val="00890594"/>
    <w:rsid w:val="00892C5A"/>
    <w:rsid w:val="008A081D"/>
    <w:rsid w:val="008A170A"/>
    <w:rsid w:val="008A28BB"/>
    <w:rsid w:val="008A2907"/>
    <w:rsid w:val="008A3225"/>
    <w:rsid w:val="008B15CA"/>
    <w:rsid w:val="008B43C1"/>
    <w:rsid w:val="008B6CA3"/>
    <w:rsid w:val="008C2D4E"/>
    <w:rsid w:val="008C3D7E"/>
    <w:rsid w:val="008D0300"/>
    <w:rsid w:val="008D0A3F"/>
    <w:rsid w:val="008D146D"/>
    <w:rsid w:val="008D5D51"/>
    <w:rsid w:val="008E1230"/>
    <w:rsid w:val="008E15AF"/>
    <w:rsid w:val="008E4AE8"/>
    <w:rsid w:val="008E508D"/>
    <w:rsid w:val="008F2B95"/>
    <w:rsid w:val="008F50C0"/>
    <w:rsid w:val="00901061"/>
    <w:rsid w:val="0090180E"/>
    <w:rsid w:val="00906CF9"/>
    <w:rsid w:val="0091069D"/>
    <w:rsid w:val="0091198E"/>
    <w:rsid w:val="009172ED"/>
    <w:rsid w:val="00924959"/>
    <w:rsid w:val="009261ED"/>
    <w:rsid w:val="0092708C"/>
    <w:rsid w:val="00927129"/>
    <w:rsid w:val="009310A9"/>
    <w:rsid w:val="00932186"/>
    <w:rsid w:val="0093524A"/>
    <w:rsid w:val="009463D7"/>
    <w:rsid w:val="00952DCF"/>
    <w:rsid w:val="0096090A"/>
    <w:rsid w:val="00963DDA"/>
    <w:rsid w:val="00964892"/>
    <w:rsid w:val="00964AFB"/>
    <w:rsid w:val="0096691D"/>
    <w:rsid w:val="0097062B"/>
    <w:rsid w:val="00972A1D"/>
    <w:rsid w:val="009750AF"/>
    <w:rsid w:val="009802F9"/>
    <w:rsid w:val="0098380E"/>
    <w:rsid w:val="0098511C"/>
    <w:rsid w:val="00985D79"/>
    <w:rsid w:val="00987A92"/>
    <w:rsid w:val="00987E0D"/>
    <w:rsid w:val="009906B2"/>
    <w:rsid w:val="009922B3"/>
    <w:rsid w:val="009962AA"/>
    <w:rsid w:val="00997CF4"/>
    <w:rsid w:val="009A00F8"/>
    <w:rsid w:val="009A07E1"/>
    <w:rsid w:val="009A2A4B"/>
    <w:rsid w:val="009A428E"/>
    <w:rsid w:val="009A6E77"/>
    <w:rsid w:val="009B01EF"/>
    <w:rsid w:val="009B6F08"/>
    <w:rsid w:val="009B7716"/>
    <w:rsid w:val="009C2AD5"/>
    <w:rsid w:val="009C40F9"/>
    <w:rsid w:val="009C6A10"/>
    <w:rsid w:val="009D36A5"/>
    <w:rsid w:val="009D78EA"/>
    <w:rsid w:val="009E0602"/>
    <w:rsid w:val="009E25F1"/>
    <w:rsid w:val="00A020B8"/>
    <w:rsid w:val="00A036E5"/>
    <w:rsid w:val="00A041CA"/>
    <w:rsid w:val="00A06DC5"/>
    <w:rsid w:val="00A1232B"/>
    <w:rsid w:val="00A1479F"/>
    <w:rsid w:val="00A161E9"/>
    <w:rsid w:val="00A228F2"/>
    <w:rsid w:val="00A310FA"/>
    <w:rsid w:val="00A32EB9"/>
    <w:rsid w:val="00A376E8"/>
    <w:rsid w:val="00A40D29"/>
    <w:rsid w:val="00A438BE"/>
    <w:rsid w:val="00A50C4F"/>
    <w:rsid w:val="00A5500E"/>
    <w:rsid w:val="00A56707"/>
    <w:rsid w:val="00A60F20"/>
    <w:rsid w:val="00A636D8"/>
    <w:rsid w:val="00A67B5E"/>
    <w:rsid w:val="00A71BD5"/>
    <w:rsid w:val="00A72DFD"/>
    <w:rsid w:val="00A74852"/>
    <w:rsid w:val="00A84C8E"/>
    <w:rsid w:val="00A8548B"/>
    <w:rsid w:val="00A87C5A"/>
    <w:rsid w:val="00A9303F"/>
    <w:rsid w:val="00AA358E"/>
    <w:rsid w:val="00AA35B5"/>
    <w:rsid w:val="00AA3641"/>
    <w:rsid w:val="00AA5867"/>
    <w:rsid w:val="00AA63A6"/>
    <w:rsid w:val="00AB0147"/>
    <w:rsid w:val="00AC034B"/>
    <w:rsid w:val="00AC207D"/>
    <w:rsid w:val="00AC40E3"/>
    <w:rsid w:val="00AC4A8C"/>
    <w:rsid w:val="00AC5ADB"/>
    <w:rsid w:val="00AC6AF8"/>
    <w:rsid w:val="00AD31C9"/>
    <w:rsid w:val="00AE0541"/>
    <w:rsid w:val="00AE0CE8"/>
    <w:rsid w:val="00AE409E"/>
    <w:rsid w:val="00AE495E"/>
    <w:rsid w:val="00AE50AD"/>
    <w:rsid w:val="00AF2D32"/>
    <w:rsid w:val="00B01205"/>
    <w:rsid w:val="00B02B19"/>
    <w:rsid w:val="00B0435E"/>
    <w:rsid w:val="00B13A85"/>
    <w:rsid w:val="00B1571D"/>
    <w:rsid w:val="00B17DE4"/>
    <w:rsid w:val="00B20DF0"/>
    <w:rsid w:val="00B22286"/>
    <w:rsid w:val="00B27C07"/>
    <w:rsid w:val="00B3041A"/>
    <w:rsid w:val="00B3333B"/>
    <w:rsid w:val="00B36AA5"/>
    <w:rsid w:val="00B37F5C"/>
    <w:rsid w:val="00B43340"/>
    <w:rsid w:val="00B4341C"/>
    <w:rsid w:val="00B44446"/>
    <w:rsid w:val="00B453AF"/>
    <w:rsid w:val="00B55CF0"/>
    <w:rsid w:val="00B574B0"/>
    <w:rsid w:val="00B65BBA"/>
    <w:rsid w:val="00B65D7A"/>
    <w:rsid w:val="00B66C15"/>
    <w:rsid w:val="00B74E4C"/>
    <w:rsid w:val="00B757E9"/>
    <w:rsid w:val="00B76EA4"/>
    <w:rsid w:val="00B81997"/>
    <w:rsid w:val="00B81AB5"/>
    <w:rsid w:val="00B9071B"/>
    <w:rsid w:val="00B91542"/>
    <w:rsid w:val="00B92040"/>
    <w:rsid w:val="00B92389"/>
    <w:rsid w:val="00BA22FC"/>
    <w:rsid w:val="00BA7764"/>
    <w:rsid w:val="00BB2CC6"/>
    <w:rsid w:val="00BB6F17"/>
    <w:rsid w:val="00BC1612"/>
    <w:rsid w:val="00BC1DF0"/>
    <w:rsid w:val="00BC4D59"/>
    <w:rsid w:val="00BC6655"/>
    <w:rsid w:val="00BC66F8"/>
    <w:rsid w:val="00BC6863"/>
    <w:rsid w:val="00BC76C0"/>
    <w:rsid w:val="00BD2EFF"/>
    <w:rsid w:val="00BD388B"/>
    <w:rsid w:val="00BE0B59"/>
    <w:rsid w:val="00BE1818"/>
    <w:rsid w:val="00BE266E"/>
    <w:rsid w:val="00BE2A90"/>
    <w:rsid w:val="00BE2FB5"/>
    <w:rsid w:val="00BE3452"/>
    <w:rsid w:val="00BE63FA"/>
    <w:rsid w:val="00C03CB8"/>
    <w:rsid w:val="00C05E09"/>
    <w:rsid w:val="00C114EB"/>
    <w:rsid w:val="00C1293C"/>
    <w:rsid w:val="00C136F9"/>
    <w:rsid w:val="00C216D1"/>
    <w:rsid w:val="00C216DD"/>
    <w:rsid w:val="00C24C66"/>
    <w:rsid w:val="00C27DDB"/>
    <w:rsid w:val="00C31C7E"/>
    <w:rsid w:val="00C3752B"/>
    <w:rsid w:val="00C44237"/>
    <w:rsid w:val="00C53DA9"/>
    <w:rsid w:val="00C5414F"/>
    <w:rsid w:val="00C55B82"/>
    <w:rsid w:val="00C57CCB"/>
    <w:rsid w:val="00C66953"/>
    <w:rsid w:val="00C6735C"/>
    <w:rsid w:val="00C70965"/>
    <w:rsid w:val="00C712DF"/>
    <w:rsid w:val="00C71CF4"/>
    <w:rsid w:val="00C72072"/>
    <w:rsid w:val="00C73FFF"/>
    <w:rsid w:val="00C810FF"/>
    <w:rsid w:val="00C847E9"/>
    <w:rsid w:val="00C8651A"/>
    <w:rsid w:val="00C87122"/>
    <w:rsid w:val="00C9021E"/>
    <w:rsid w:val="00C93C18"/>
    <w:rsid w:val="00C97F7D"/>
    <w:rsid w:val="00CB1723"/>
    <w:rsid w:val="00CB6B36"/>
    <w:rsid w:val="00CC2221"/>
    <w:rsid w:val="00CC2969"/>
    <w:rsid w:val="00CD20E2"/>
    <w:rsid w:val="00CD58A6"/>
    <w:rsid w:val="00CD59E9"/>
    <w:rsid w:val="00CE3796"/>
    <w:rsid w:val="00CE60F5"/>
    <w:rsid w:val="00CF4359"/>
    <w:rsid w:val="00D00FFB"/>
    <w:rsid w:val="00D077CD"/>
    <w:rsid w:val="00D11102"/>
    <w:rsid w:val="00D153CF"/>
    <w:rsid w:val="00D20184"/>
    <w:rsid w:val="00D22B98"/>
    <w:rsid w:val="00D23A8A"/>
    <w:rsid w:val="00D23CDF"/>
    <w:rsid w:val="00D26CB1"/>
    <w:rsid w:val="00D31CC7"/>
    <w:rsid w:val="00D33017"/>
    <w:rsid w:val="00D33FDB"/>
    <w:rsid w:val="00D37C57"/>
    <w:rsid w:val="00D40398"/>
    <w:rsid w:val="00D42CC8"/>
    <w:rsid w:val="00D43157"/>
    <w:rsid w:val="00D475C5"/>
    <w:rsid w:val="00D47C30"/>
    <w:rsid w:val="00D51644"/>
    <w:rsid w:val="00D66CE3"/>
    <w:rsid w:val="00D70121"/>
    <w:rsid w:val="00D72967"/>
    <w:rsid w:val="00D74F96"/>
    <w:rsid w:val="00D773AB"/>
    <w:rsid w:val="00D80E22"/>
    <w:rsid w:val="00D83082"/>
    <w:rsid w:val="00D832B1"/>
    <w:rsid w:val="00D85490"/>
    <w:rsid w:val="00D854F4"/>
    <w:rsid w:val="00D8559B"/>
    <w:rsid w:val="00D87A91"/>
    <w:rsid w:val="00D94246"/>
    <w:rsid w:val="00D96601"/>
    <w:rsid w:val="00DA439F"/>
    <w:rsid w:val="00DA7AF9"/>
    <w:rsid w:val="00DB0A27"/>
    <w:rsid w:val="00DB1332"/>
    <w:rsid w:val="00DB4B17"/>
    <w:rsid w:val="00DB4DE9"/>
    <w:rsid w:val="00DB7FBC"/>
    <w:rsid w:val="00DC57AB"/>
    <w:rsid w:val="00DC5B51"/>
    <w:rsid w:val="00DC61B9"/>
    <w:rsid w:val="00DD0AE8"/>
    <w:rsid w:val="00DD1948"/>
    <w:rsid w:val="00DD2AB6"/>
    <w:rsid w:val="00DD2F58"/>
    <w:rsid w:val="00DD341B"/>
    <w:rsid w:val="00DE0261"/>
    <w:rsid w:val="00DE43EF"/>
    <w:rsid w:val="00DE6C5A"/>
    <w:rsid w:val="00DE75C3"/>
    <w:rsid w:val="00DF114E"/>
    <w:rsid w:val="00DF1857"/>
    <w:rsid w:val="00DF5679"/>
    <w:rsid w:val="00DF6F67"/>
    <w:rsid w:val="00E001A8"/>
    <w:rsid w:val="00E015EA"/>
    <w:rsid w:val="00E03928"/>
    <w:rsid w:val="00E06F07"/>
    <w:rsid w:val="00E06F61"/>
    <w:rsid w:val="00E2061D"/>
    <w:rsid w:val="00E21085"/>
    <w:rsid w:val="00E21D5C"/>
    <w:rsid w:val="00E220D5"/>
    <w:rsid w:val="00E2468F"/>
    <w:rsid w:val="00E26758"/>
    <w:rsid w:val="00E300BB"/>
    <w:rsid w:val="00E312D9"/>
    <w:rsid w:val="00E31B10"/>
    <w:rsid w:val="00E332B9"/>
    <w:rsid w:val="00E3750C"/>
    <w:rsid w:val="00E4278B"/>
    <w:rsid w:val="00E45907"/>
    <w:rsid w:val="00E505A4"/>
    <w:rsid w:val="00E5507D"/>
    <w:rsid w:val="00E55618"/>
    <w:rsid w:val="00E569E1"/>
    <w:rsid w:val="00E61AF9"/>
    <w:rsid w:val="00E62CC3"/>
    <w:rsid w:val="00E646FE"/>
    <w:rsid w:val="00E6694E"/>
    <w:rsid w:val="00E670BB"/>
    <w:rsid w:val="00E714E6"/>
    <w:rsid w:val="00E73C4B"/>
    <w:rsid w:val="00E8102F"/>
    <w:rsid w:val="00E827E5"/>
    <w:rsid w:val="00E92AD4"/>
    <w:rsid w:val="00E92E1A"/>
    <w:rsid w:val="00E970A3"/>
    <w:rsid w:val="00EA210F"/>
    <w:rsid w:val="00EA3EAD"/>
    <w:rsid w:val="00EA41F9"/>
    <w:rsid w:val="00EB31AD"/>
    <w:rsid w:val="00EB4BB9"/>
    <w:rsid w:val="00EB764C"/>
    <w:rsid w:val="00EC20B1"/>
    <w:rsid w:val="00EC2ABC"/>
    <w:rsid w:val="00ED43FE"/>
    <w:rsid w:val="00F00F48"/>
    <w:rsid w:val="00F03663"/>
    <w:rsid w:val="00F15894"/>
    <w:rsid w:val="00F22BDB"/>
    <w:rsid w:val="00F27E4F"/>
    <w:rsid w:val="00F31AC8"/>
    <w:rsid w:val="00F32288"/>
    <w:rsid w:val="00F374DF"/>
    <w:rsid w:val="00F40C25"/>
    <w:rsid w:val="00F423B9"/>
    <w:rsid w:val="00F43767"/>
    <w:rsid w:val="00F43C60"/>
    <w:rsid w:val="00F44BD2"/>
    <w:rsid w:val="00F45930"/>
    <w:rsid w:val="00F545E4"/>
    <w:rsid w:val="00F55B7D"/>
    <w:rsid w:val="00F61564"/>
    <w:rsid w:val="00F66340"/>
    <w:rsid w:val="00F72A47"/>
    <w:rsid w:val="00F7311B"/>
    <w:rsid w:val="00F73962"/>
    <w:rsid w:val="00F76663"/>
    <w:rsid w:val="00F84F98"/>
    <w:rsid w:val="00F86AC1"/>
    <w:rsid w:val="00F86CE9"/>
    <w:rsid w:val="00F93B59"/>
    <w:rsid w:val="00F93C0B"/>
    <w:rsid w:val="00F9529C"/>
    <w:rsid w:val="00F96452"/>
    <w:rsid w:val="00FA2FEA"/>
    <w:rsid w:val="00FA6105"/>
    <w:rsid w:val="00FB3BEB"/>
    <w:rsid w:val="00FB53F6"/>
    <w:rsid w:val="00FC43EB"/>
    <w:rsid w:val="00FD098E"/>
    <w:rsid w:val="00FD5326"/>
    <w:rsid w:val="00FE7780"/>
    <w:rsid w:val="00FF1006"/>
    <w:rsid w:val="00FF6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1C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86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44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91A"/>
    <w:rPr>
      <w:color w:val="0000FF" w:themeColor="hyperlink"/>
      <w:u w:val="single"/>
    </w:rPr>
  </w:style>
  <w:style w:type="paragraph" w:customStyle="1" w:styleId="ConsPlusNormal">
    <w:name w:val="ConsPlusNormal"/>
    <w:rsid w:val="0013019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52A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AD7"/>
    <w:rPr>
      <w:rFonts w:ascii="Tahoma" w:hAnsi="Tahoma" w:cs="Tahoma"/>
      <w:sz w:val="16"/>
      <w:szCs w:val="16"/>
    </w:rPr>
  </w:style>
  <w:style w:type="paragraph" w:styleId="a6">
    <w:name w:val="Normal (Web)"/>
    <w:basedOn w:val="a"/>
    <w:uiPriority w:val="99"/>
    <w:semiHidden/>
    <w:unhideWhenUsed/>
    <w:rsid w:val="001D4460"/>
    <w:rPr>
      <w:rFonts w:ascii="Times New Roman" w:hAnsi="Times New Roman" w:cs="Times New Roman"/>
      <w:sz w:val="24"/>
      <w:szCs w:val="24"/>
    </w:rPr>
  </w:style>
  <w:style w:type="character" w:customStyle="1" w:styleId="30">
    <w:name w:val="Заголовок 3 Знак"/>
    <w:basedOn w:val="a0"/>
    <w:link w:val="3"/>
    <w:uiPriority w:val="9"/>
    <w:semiHidden/>
    <w:rsid w:val="001D4460"/>
    <w:rPr>
      <w:rFonts w:asciiTheme="majorHAnsi" w:eastAsiaTheme="majorEastAsia" w:hAnsiTheme="majorHAnsi" w:cstheme="majorBidi"/>
      <w:b/>
      <w:bCs/>
      <w:color w:val="4F81BD" w:themeColor="accent1"/>
    </w:rPr>
  </w:style>
  <w:style w:type="table" w:styleId="a7">
    <w:name w:val="Table Grid"/>
    <w:basedOn w:val="a1"/>
    <w:uiPriority w:val="59"/>
    <w:rsid w:val="00244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42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4246"/>
  </w:style>
  <w:style w:type="paragraph" w:styleId="aa">
    <w:name w:val="footer"/>
    <w:basedOn w:val="a"/>
    <w:link w:val="ab"/>
    <w:uiPriority w:val="99"/>
    <w:unhideWhenUsed/>
    <w:rsid w:val="00D942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4246"/>
  </w:style>
  <w:style w:type="character" w:customStyle="1" w:styleId="apple-converted-space">
    <w:name w:val="apple-converted-space"/>
    <w:basedOn w:val="a0"/>
    <w:rsid w:val="00AE409E"/>
  </w:style>
  <w:style w:type="character" w:customStyle="1" w:styleId="spellchecker-word-highlight">
    <w:name w:val="spellchecker-word-highlight"/>
    <w:basedOn w:val="a0"/>
    <w:rsid w:val="00AE409E"/>
  </w:style>
  <w:style w:type="paragraph" w:styleId="ac">
    <w:name w:val="No Spacing"/>
    <w:uiPriority w:val="1"/>
    <w:qFormat/>
    <w:rsid w:val="00BC1612"/>
    <w:pPr>
      <w:spacing w:after="0" w:line="240" w:lineRule="auto"/>
    </w:pPr>
  </w:style>
  <w:style w:type="character" w:styleId="ad">
    <w:name w:val="Strong"/>
    <w:basedOn w:val="a0"/>
    <w:uiPriority w:val="22"/>
    <w:qFormat/>
    <w:rsid w:val="00D31CC7"/>
    <w:rPr>
      <w:b/>
      <w:bCs/>
    </w:rPr>
  </w:style>
  <w:style w:type="character" w:customStyle="1" w:styleId="10">
    <w:name w:val="Заголовок 1 Знак"/>
    <w:basedOn w:val="a0"/>
    <w:link w:val="1"/>
    <w:uiPriority w:val="9"/>
    <w:rsid w:val="00D31CC7"/>
    <w:rPr>
      <w:rFonts w:ascii="Times New Roman" w:eastAsia="Times New Roman" w:hAnsi="Times New Roman" w:cs="Times New Roman"/>
      <w:b/>
      <w:bCs/>
      <w:kern w:val="36"/>
      <w:sz w:val="48"/>
      <w:szCs w:val="48"/>
      <w:lang w:eastAsia="ru-RU"/>
    </w:rPr>
  </w:style>
  <w:style w:type="paragraph" w:styleId="ae">
    <w:name w:val="footnote text"/>
    <w:basedOn w:val="a"/>
    <w:link w:val="af"/>
    <w:semiHidden/>
    <w:rsid w:val="00987E0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987E0D"/>
    <w:rPr>
      <w:rFonts w:ascii="Times New Roman" w:eastAsia="Times New Roman" w:hAnsi="Times New Roman" w:cs="Times New Roman"/>
      <w:sz w:val="20"/>
      <w:szCs w:val="20"/>
      <w:lang w:eastAsia="ru-RU"/>
    </w:rPr>
  </w:style>
  <w:style w:type="character" w:styleId="af0">
    <w:name w:val="footnote reference"/>
    <w:basedOn w:val="a0"/>
    <w:semiHidden/>
    <w:rsid w:val="00987E0D"/>
    <w:rPr>
      <w:vertAlign w:val="superscript"/>
    </w:rPr>
  </w:style>
  <w:style w:type="character" w:customStyle="1" w:styleId="20">
    <w:name w:val="Заголовок 2 Знак"/>
    <w:basedOn w:val="a0"/>
    <w:link w:val="2"/>
    <w:uiPriority w:val="9"/>
    <w:semiHidden/>
    <w:rsid w:val="00F86AC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1C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86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44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91A"/>
    <w:rPr>
      <w:color w:val="0000FF" w:themeColor="hyperlink"/>
      <w:u w:val="single"/>
    </w:rPr>
  </w:style>
  <w:style w:type="paragraph" w:customStyle="1" w:styleId="ConsPlusNormal">
    <w:name w:val="ConsPlusNormal"/>
    <w:rsid w:val="0013019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52A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AD7"/>
    <w:rPr>
      <w:rFonts w:ascii="Tahoma" w:hAnsi="Tahoma" w:cs="Tahoma"/>
      <w:sz w:val="16"/>
      <w:szCs w:val="16"/>
    </w:rPr>
  </w:style>
  <w:style w:type="paragraph" w:styleId="a6">
    <w:name w:val="Normal (Web)"/>
    <w:basedOn w:val="a"/>
    <w:uiPriority w:val="99"/>
    <w:semiHidden/>
    <w:unhideWhenUsed/>
    <w:rsid w:val="001D4460"/>
    <w:rPr>
      <w:rFonts w:ascii="Times New Roman" w:hAnsi="Times New Roman" w:cs="Times New Roman"/>
      <w:sz w:val="24"/>
      <w:szCs w:val="24"/>
    </w:rPr>
  </w:style>
  <w:style w:type="character" w:customStyle="1" w:styleId="30">
    <w:name w:val="Заголовок 3 Знак"/>
    <w:basedOn w:val="a0"/>
    <w:link w:val="3"/>
    <w:uiPriority w:val="9"/>
    <w:semiHidden/>
    <w:rsid w:val="001D4460"/>
    <w:rPr>
      <w:rFonts w:asciiTheme="majorHAnsi" w:eastAsiaTheme="majorEastAsia" w:hAnsiTheme="majorHAnsi" w:cstheme="majorBidi"/>
      <w:b/>
      <w:bCs/>
      <w:color w:val="4F81BD" w:themeColor="accent1"/>
    </w:rPr>
  </w:style>
  <w:style w:type="table" w:styleId="a7">
    <w:name w:val="Table Grid"/>
    <w:basedOn w:val="a1"/>
    <w:uiPriority w:val="59"/>
    <w:rsid w:val="00244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42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4246"/>
  </w:style>
  <w:style w:type="paragraph" w:styleId="aa">
    <w:name w:val="footer"/>
    <w:basedOn w:val="a"/>
    <w:link w:val="ab"/>
    <w:uiPriority w:val="99"/>
    <w:unhideWhenUsed/>
    <w:rsid w:val="00D942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4246"/>
  </w:style>
  <w:style w:type="character" w:customStyle="1" w:styleId="apple-converted-space">
    <w:name w:val="apple-converted-space"/>
    <w:basedOn w:val="a0"/>
    <w:rsid w:val="00AE409E"/>
  </w:style>
  <w:style w:type="character" w:customStyle="1" w:styleId="spellchecker-word-highlight">
    <w:name w:val="spellchecker-word-highlight"/>
    <w:basedOn w:val="a0"/>
    <w:rsid w:val="00AE409E"/>
  </w:style>
  <w:style w:type="paragraph" w:styleId="ac">
    <w:name w:val="No Spacing"/>
    <w:uiPriority w:val="1"/>
    <w:qFormat/>
    <w:rsid w:val="00BC1612"/>
    <w:pPr>
      <w:spacing w:after="0" w:line="240" w:lineRule="auto"/>
    </w:pPr>
  </w:style>
  <w:style w:type="character" w:styleId="ad">
    <w:name w:val="Strong"/>
    <w:basedOn w:val="a0"/>
    <w:uiPriority w:val="22"/>
    <w:qFormat/>
    <w:rsid w:val="00D31CC7"/>
    <w:rPr>
      <w:b/>
      <w:bCs/>
    </w:rPr>
  </w:style>
  <w:style w:type="character" w:customStyle="1" w:styleId="10">
    <w:name w:val="Заголовок 1 Знак"/>
    <w:basedOn w:val="a0"/>
    <w:link w:val="1"/>
    <w:uiPriority w:val="9"/>
    <w:rsid w:val="00D31CC7"/>
    <w:rPr>
      <w:rFonts w:ascii="Times New Roman" w:eastAsia="Times New Roman" w:hAnsi="Times New Roman" w:cs="Times New Roman"/>
      <w:b/>
      <w:bCs/>
      <w:kern w:val="36"/>
      <w:sz w:val="48"/>
      <w:szCs w:val="48"/>
      <w:lang w:eastAsia="ru-RU"/>
    </w:rPr>
  </w:style>
  <w:style w:type="paragraph" w:styleId="ae">
    <w:name w:val="footnote text"/>
    <w:basedOn w:val="a"/>
    <w:link w:val="af"/>
    <w:semiHidden/>
    <w:rsid w:val="00987E0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987E0D"/>
    <w:rPr>
      <w:rFonts w:ascii="Times New Roman" w:eastAsia="Times New Roman" w:hAnsi="Times New Roman" w:cs="Times New Roman"/>
      <w:sz w:val="20"/>
      <w:szCs w:val="20"/>
      <w:lang w:eastAsia="ru-RU"/>
    </w:rPr>
  </w:style>
  <w:style w:type="character" w:styleId="af0">
    <w:name w:val="footnote reference"/>
    <w:basedOn w:val="a0"/>
    <w:semiHidden/>
    <w:rsid w:val="00987E0D"/>
    <w:rPr>
      <w:vertAlign w:val="superscript"/>
    </w:rPr>
  </w:style>
  <w:style w:type="character" w:customStyle="1" w:styleId="20">
    <w:name w:val="Заголовок 2 Знак"/>
    <w:basedOn w:val="a0"/>
    <w:link w:val="2"/>
    <w:uiPriority w:val="9"/>
    <w:semiHidden/>
    <w:rsid w:val="00F86A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8656">
      <w:bodyDiv w:val="1"/>
      <w:marLeft w:val="0"/>
      <w:marRight w:val="0"/>
      <w:marTop w:val="0"/>
      <w:marBottom w:val="0"/>
      <w:divBdr>
        <w:top w:val="none" w:sz="0" w:space="0" w:color="auto"/>
        <w:left w:val="none" w:sz="0" w:space="0" w:color="auto"/>
        <w:bottom w:val="none" w:sz="0" w:space="0" w:color="auto"/>
        <w:right w:val="none" w:sz="0" w:space="0" w:color="auto"/>
      </w:divBdr>
    </w:div>
    <w:div w:id="151871456">
      <w:bodyDiv w:val="1"/>
      <w:marLeft w:val="0"/>
      <w:marRight w:val="0"/>
      <w:marTop w:val="0"/>
      <w:marBottom w:val="0"/>
      <w:divBdr>
        <w:top w:val="none" w:sz="0" w:space="0" w:color="auto"/>
        <w:left w:val="none" w:sz="0" w:space="0" w:color="auto"/>
        <w:bottom w:val="none" w:sz="0" w:space="0" w:color="auto"/>
        <w:right w:val="none" w:sz="0" w:space="0" w:color="auto"/>
      </w:divBdr>
      <w:divsChild>
        <w:div w:id="558833019">
          <w:marLeft w:val="0"/>
          <w:marRight w:val="150"/>
          <w:marTop w:val="0"/>
          <w:marBottom w:val="0"/>
          <w:divBdr>
            <w:top w:val="none" w:sz="0" w:space="0" w:color="auto"/>
            <w:left w:val="none" w:sz="0" w:space="0" w:color="auto"/>
            <w:bottom w:val="none" w:sz="0" w:space="0" w:color="auto"/>
            <w:right w:val="none" w:sz="0" w:space="0" w:color="auto"/>
          </w:divBdr>
          <w:divsChild>
            <w:div w:id="1820922602">
              <w:marLeft w:val="0"/>
              <w:marRight w:val="0"/>
              <w:marTop w:val="0"/>
              <w:marBottom w:val="0"/>
              <w:divBdr>
                <w:top w:val="none" w:sz="0" w:space="0" w:color="auto"/>
                <w:left w:val="none" w:sz="0" w:space="0" w:color="auto"/>
                <w:bottom w:val="none" w:sz="0" w:space="0" w:color="auto"/>
                <w:right w:val="none" w:sz="0" w:space="0" w:color="auto"/>
              </w:divBdr>
              <w:divsChild>
                <w:div w:id="1116405883">
                  <w:marLeft w:val="150"/>
                  <w:marRight w:val="225"/>
                  <w:marTop w:val="0"/>
                  <w:marBottom w:val="0"/>
                  <w:divBdr>
                    <w:top w:val="none" w:sz="0" w:space="0" w:color="auto"/>
                    <w:left w:val="none" w:sz="0" w:space="0" w:color="auto"/>
                    <w:bottom w:val="none" w:sz="0" w:space="0" w:color="auto"/>
                    <w:right w:val="none" w:sz="0" w:space="0" w:color="auto"/>
                  </w:divBdr>
                  <w:divsChild>
                    <w:div w:id="1613711210">
                      <w:marLeft w:val="270"/>
                      <w:marRight w:val="120"/>
                      <w:marTop w:val="0"/>
                      <w:marBottom w:val="540"/>
                      <w:divBdr>
                        <w:top w:val="none" w:sz="0" w:space="0" w:color="auto"/>
                        <w:left w:val="none" w:sz="0" w:space="0" w:color="auto"/>
                        <w:bottom w:val="none" w:sz="0" w:space="0" w:color="auto"/>
                        <w:right w:val="none" w:sz="0" w:space="0" w:color="auto"/>
                      </w:divBdr>
                      <w:divsChild>
                        <w:div w:id="1582177431">
                          <w:marLeft w:val="0"/>
                          <w:marRight w:val="0"/>
                          <w:marTop w:val="0"/>
                          <w:marBottom w:val="720"/>
                          <w:divBdr>
                            <w:top w:val="none" w:sz="0" w:space="0" w:color="auto"/>
                            <w:left w:val="none" w:sz="0" w:space="0" w:color="auto"/>
                            <w:bottom w:val="none" w:sz="0" w:space="0" w:color="auto"/>
                            <w:right w:val="none" w:sz="0" w:space="0" w:color="auto"/>
                          </w:divBdr>
                          <w:divsChild>
                            <w:div w:id="724721386">
                              <w:marLeft w:val="0"/>
                              <w:marRight w:val="0"/>
                              <w:marTop w:val="0"/>
                              <w:marBottom w:val="0"/>
                              <w:divBdr>
                                <w:top w:val="none" w:sz="0" w:space="0" w:color="auto"/>
                                <w:left w:val="none" w:sz="0" w:space="0" w:color="auto"/>
                                <w:bottom w:val="none" w:sz="0" w:space="0" w:color="auto"/>
                                <w:right w:val="none" w:sz="0" w:space="0" w:color="auto"/>
                              </w:divBdr>
                              <w:divsChild>
                                <w:div w:id="172020891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67661">
      <w:bodyDiv w:val="1"/>
      <w:marLeft w:val="0"/>
      <w:marRight w:val="0"/>
      <w:marTop w:val="0"/>
      <w:marBottom w:val="0"/>
      <w:divBdr>
        <w:top w:val="none" w:sz="0" w:space="0" w:color="auto"/>
        <w:left w:val="none" w:sz="0" w:space="0" w:color="auto"/>
        <w:bottom w:val="none" w:sz="0" w:space="0" w:color="auto"/>
        <w:right w:val="none" w:sz="0" w:space="0" w:color="auto"/>
      </w:divBdr>
      <w:divsChild>
        <w:div w:id="1881816565">
          <w:marLeft w:val="0"/>
          <w:marRight w:val="0"/>
          <w:marTop w:val="0"/>
          <w:marBottom w:val="0"/>
          <w:divBdr>
            <w:top w:val="none" w:sz="0" w:space="0" w:color="auto"/>
            <w:left w:val="none" w:sz="0" w:space="0" w:color="auto"/>
            <w:bottom w:val="none" w:sz="0" w:space="0" w:color="auto"/>
            <w:right w:val="none" w:sz="0" w:space="0" w:color="auto"/>
          </w:divBdr>
        </w:div>
      </w:divsChild>
    </w:div>
    <w:div w:id="394741418">
      <w:bodyDiv w:val="1"/>
      <w:marLeft w:val="0"/>
      <w:marRight w:val="0"/>
      <w:marTop w:val="0"/>
      <w:marBottom w:val="0"/>
      <w:divBdr>
        <w:top w:val="none" w:sz="0" w:space="0" w:color="auto"/>
        <w:left w:val="none" w:sz="0" w:space="0" w:color="auto"/>
        <w:bottom w:val="none" w:sz="0" w:space="0" w:color="auto"/>
        <w:right w:val="none" w:sz="0" w:space="0" w:color="auto"/>
      </w:divBdr>
      <w:divsChild>
        <w:div w:id="1518345259">
          <w:marLeft w:val="0"/>
          <w:marRight w:val="0"/>
          <w:marTop w:val="0"/>
          <w:marBottom w:val="0"/>
          <w:divBdr>
            <w:top w:val="none" w:sz="0" w:space="0" w:color="auto"/>
            <w:left w:val="none" w:sz="0" w:space="0" w:color="auto"/>
            <w:bottom w:val="none" w:sz="0" w:space="0" w:color="auto"/>
            <w:right w:val="none" w:sz="0" w:space="0" w:color="auto"/>
          </w:divBdr>
          <w:divsChild>
            <w:div w:id="975918596">
              <w:marLeft w:val="0"/>
              <w:marRight w:val="0"/>
              <w:marTop w:val="0"/>
              <w:marBottom w:val="0"/>
              <w:divBdr>
                <w:top w:val="none" w:sz="0" w:space="0" w:color="auto"/>
                <w:left w:val="none" w:sz="0" w:space="0" w:color="auto"/>
                <w:bottom w:val="none" w:sz="0" w:space="0" w:color="auto"/>
                <w:right w:val="none" w:sz="0" w:space="0" w:color="auto"/>
              </w:divBdr>
            </w:div>
            <w:div w:id="322928637">
              <w:marLeft w:val="0"/>
              <w:marRight w:val="0"/>
              <w:marTop w:val="0"/>
              <w:marBottom w:val="0"/>
              <w:divBdr>
                <w:top w:val="none" w:sz="0" w:space="0" w:color="auto"/>
                <w:left w:val="none" w:sz="0" w:space="0" w:color="auto"/>
                <w:bottom w:val="none" w:sz="0" w:space="0" w:color="auto"/>
                <w:right w:val="none" w:sz="0" w:space="0" w:color="auto"/>
              </w:divBdr>
            </w:div>
            <w:div w:id="726496061">
              <w:marLeft w:val="0"/>
              <w:marRight w:val="0"/>
              <w:marTop w:val="0"/>
              <w:marBottom w:val="360"/>
              <w:divBdr>
                <w:top w:val="none" w:sz="0" w:space="0" w:color="auto"/>
                <w:left w:val="none" w:sz="0" w:space="0" w:color="auto"/>
                <w:bottom w:val="none" w:sz="0" w:space="0" w:color="auto"/>
                <w:right w:val="none" w:sz="0" w:space="0" w:color="auto"/>
              </w:divBdr>
              <w:divsChild>
                <w:div w:id="1032803051">
                  <w:marLeft w:val="0"/>
                  <w:marRight w:val="0"/>
                  <w:marTop w:val="0"/>
                  <w:marBottom w:val="0"/>
                  <w:divBdr>
                    <w:top w:val="none" w:sz="0" w:space="0" w:color="auto"/>
                    <w:left w:val="none" w:sz="0" w:space="0" w:color="auto"/>
                    <w:bottom w:val="none" w:sz="0" w:space="0" w:color="auto"/>
                    <w:right w:val="none" w:sz="0" w:space="0" w:color="auto"/>
                  </w:divBdr>
                  <w:divsChild>
                    <w:div w:id="1870558351">
                      <w:marLeft w:val="0"/>
                      <w:marRight w:val="0"/>
                      <w:marTop w:val="0"/>
                      <w:marBottom w:val="0"/>
                      <w:divBdr>
                        <w:top w:val="none" w:sz="0" w:space="0" w:color="auto"/>
                        <w:left w:val="none" w:sz="0" w:space="0" w:color="auto"/>
                        <w:bottom w:val="none" w:sz="0" w:space="0" w:color="auto"/>
                        <w:right w:val="none" w:sz="0" w:space="0" w:color="auto"/>
                      </w:divBdr>
                      <w:divsChild>
                        <w:div w:id="8509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0008">
              <w:marLeft w:val="0"/>
              <w:marRight w:val="0"/>
              <w:marTop w:val="0"/>
              <w:marBottom w:val="495"/>
              <w:divBdr>
                <w:top w:val="none" w:sz="0" w:space="0" w:color="auto"/>
                <w:left w:val="none" w:sz="0" w:space="0" w:color="auto"/>
                <w:bottom w:val="none" w:sz="0" w:space="0" w:color="auto"/>
                <w:right w:val="none" w:sz="0" w:space="0" w:color="auto"/>
              </w:divBdr>
            </w:div>
          </w:divsChild>
        </w:div>
        <w:div w:id="845946325">
          <w:marLeft w:val="0"/>
          <w:marRight w:val="0"/>
          <w:marTop w:val="0"/>
          <w:marBottom w:val="240"/>
          <w:divBdr>
            <w:top w:val="none" w:sz="0" w:space="0" w:color="auto"/>
            <w:left w:val="none" w:sz="0" w:space="0" w:color="auto"/>
            <w:bottom w:val="none" w:sz="0" w:space="0" w:color="auto"/>
            <w:right w:val="none" w:sz="0" w:space="0" w:color="auto"/>
          </w:divBdr>
        </w:div>
      </w:divsChild>
    </w:div>
    <w:div w:id="651182878">
      <w:bodyDiv w:val="1"/>
      <w:marLeft w:val="0"/>
      <w:marRight w:val="0"/>
      <w:marTop w:val="0"/>
      <w:marBottom w:val="0"/>
      <w:divBdr>
        <w:top w:val="none" w:sz="0" w:space="0" w:color="auto"/>
        <w:left w:val="none" w:sz="0" w:space="0" w:color="auto"/>
        <w:bottom w:val="none" w:sz="0" w:space="0" w:color="auto"/>
        <w:right w:val="none" w:sz="0" w:space="0" w:color="auto"/>
      </w:divBdr>
    </w:div>
    <w:div w:id="697657945">
      <w:bodyDiv w:val="1"/>
      <w:marLeft w:val="0"/>
      <w:marRight w:val="0"/>
      <w:marTop w:val="0"/>
      <w:marBottom w:val="0"/>
      <w:divBdr>
        <w:top w:val="none" w:sz="0" w:space="0" w:color="auto"/>
        <w:left w:val="none" w:sz="0" w:space="0" w:color="auto"/>
        <w:bottom w:val="none" w:sz="0" w:space="0" w:color="auto"/>
        <w:right w:val="none" w:sz="0" w:space="0" w:color="auto"/>
      </w:divBdr>
      <w:divsChild>
        <w:div w:id="259459488">
          <w:marLeft w:val="0"/>
          <w:marRight w:val="0"/>
          <w:marTop w:val="0"/>
          <w:marBottom w:val="0"/>
          <w:divBdr>
            <w:top w:val="none" w:sz="0" w:space="0" w:color="auto"/>
            <w:left w:val="none" w:sz="0" w:space="0" w:color="auto"/>
            <w:bottom w:val="none" w:sz="0" w:space="0" w:color="auto"/>
            <w:right w:val="none" w:sz="0" w:space="0" w:color="auto"/>
          </w:divBdr>
          <w:divsChild>
            <w:div w:id="1840152312">
              <w:marLeft w:val="0"/>
              <w:marRight w:val="0"/>
              <w:marTop w:val="0"/>
              <w:marBottom w:val="0"/>
              <w:divBdr>
                <w:top w:val="none" w:sz="0" w:space="0" w:color="auto"/>
                <w:left w:val="none" w:sz="0" w:space="0" w:color="auto"/>
                <w:bottom w:val="none" w:sz="0" w:space="0" w:color="auto"/>
                <w:right w:val="none" w:sz="0" w:space="0" w:color="auto"/>
              </w:divBdr>
            </w:div>
          </w:divsChild>
        </w:div>
        <w:div w:id="2015110952">
          <w:marLeft w:val="0"/>
          <w:marRight w:val="0"/>
          <w:marTop w:val="0"/>
          <w:marBottom w:val="0"/>
          <w:divBdr>
            <w:top w:val="none" w:sz="0" w:space="0" w:color="auto"/>
            <w:left w:val="none" w:sz="0" w:space="0" w:color="auto"/>
            <w:bottom w:val="none" w:sz="0" w:space="0" w:color="auto"/>
            <w:right w:val="none" w:sz="0" w:space="0" w:color="auto"/>
          </w:divBdr>
        </w:div>
        <w:div w:id="296452007">
          <w:marLeft w:val="0"/>
          <w:marRight w:val="0"/>
          <w:marTop w:val="0"/>
          <w:marBottom w:val="300"/>
          <w:divBdr>
            <w:top w:val="single" w:sz="12" w:space="0" w:color="D3D7DB"/>
            <w:left w:val="single" w:sz="12" w:space="0" w:color="D3D7DB"/>
            <w:bottom w:val="single" w:sz="12" w:space="0" w:color="D3D7DB"/>
            <w:right w:val="single" w:sz="12" w:space="0" w:color="D3D7DB"/>
          </w:divBdr>
          <w:divsChild>
            <w:div w:id="1025910196">
              <w:marLeft w:val="0"/>
              <w:marRight w:val="0"/>
              <w:marTop w:val="0"/>
              <w:marBottom w:val="0"/>
              <w:divBdr>
                <w:top w:val="none" w:sz="0" w:space="0" w:color="auto"/>
                <w:left w:val="none" w:sz="0" w:space="0" w:color="auto"/>
                <w:bottom w:val="none" w:sz="0" w:space="0" w:color="auto"/>
                <w:right w:val="none" w:sz="0" w:space="0" w:color="auto"/>
              </w:divBdr>
            </w:div>
            <w:div w:id="1935749538">
              <w:marLeft w:val="0"/>
              <w:marRight w:val="0"/>
              <w:marTop w:val="0"/>
              <w:marBottom w:val="0"/>
              <w:divBdr>
                <w:top w:val="none" w:sz="0" w:space="0" w:color="auto"/>
                <w:left w:val="none" w:sz="0" w:space="0" w:color="auto"/>
                <w:bottom w:val="none" w:sz="0" w:space="0" w:color="auto"/>
                <w:right w:val="none" w:sz="0" w:space="0" w:color="auto"/>
              </w:divBdr>
            </w:div>
            <w:div w:id="594090236">
              <w:marLeft w:val="0"/>
              <w:marRight w:val="0"/>
              <w:marTop w:val="0"/>
              <w:marBottom w:val="0"/>
              <w:divBdr>
                <w:top w:val="none" w:sz="0" w:space="0" w:color="auto"/>
                <w:left w:val="none" w:sz="0" w:space="0" w:color="auto"/>
                <w:bottom w:val="none" w:sz="0" w:space="0" w:color="auto"/>
                <w:right w:val="none" w:sz="0" w:space="0" w:color="auto"/>
              </w:divBdr>
            </w:div>
            <w:div w:id="382757910">
              <w:marLeft w:val="0"/>
              <w:marRight w:val="0"/>
              <w:marTop w:val="0"/>
              <w:marBottom w:val="0"/>
              <w:divBdr>
                <w:top w:val="none" w:sz="0" w:space="0" w:color="auto"/>
                <w:left w:val="none" w:sz="0" w:space="0" w:color="auto"/>
                <w:bottom w:val="none" w:sz="0" w:space="0" w:color="auto"/>
                <w:right w:val="none" w:sz="0" w:space="0" w:color="auto"/>
              </w:divBdr>
            </w:div>
          </w:divsChild>
        </w:div>
        <w:div w:id="655689628">
          <w:marLeft w:val="0"/>
          <w:marRight w:val="0"/>
          <w:marTop w:val="0"/>
          <w:marBottom w:val="300"/>
          <w:divBdr>
            <w:top w:val="single" w:sz="12" w:space="0" w:color="D3D7DB"/>
            <w:left w:val="single" w:sz="12" w:space="0" w:color="D3D7DB"/>
            <w:bottom w:val="single" w:sz="12" w:space="0" w:color="D3D7DB"/>
            <w:right w:val="single" w:sz="12" w:space="0" w:color="D3D7DB"/>
          </w:divBdr>
          <w:divsChild>
            <w:div w:id="1512068295">
              <w:marLeft w:val="0"/>
              <w:marRight w:val="0"/>
              <w:marTop w:val="0"/>
              <w:marBottom w:val="0"/>
              <w:divBdr>
                <w:top w:val="none" w:sz="0" w:space="0" w:color="auto"/>
                <w:left w:val="none" w:sz="0" w:space="0" w:color="auto"/>
                <w:bottom w:val="none" w:sz="0" w:space="0" w:color="auto"/>
                <w:right w:val="none" w:sz="0" w:space="0" w:color="auto"/>
              </w:divBdr>
            </w:div>
            <w:div w:id="468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0343">
      <w:bodyDiv w:val="1"/>
      <w:marLeft w:val="0"/>
      <w:marRight w:val="0"/>
      <w:marTop w:val="0"/>
      <w:marBottom w:val="0"/>
      <w:divBdr>
        <w:top w:val="none" w:sz="0" w:space="0" w:color="auto"/>
        <w:left w:val="none" w:sz="0" w:space="0" w:color="auto"/>
        <w:bottom w:val="none" w:sz="0" w:space="0" w:color="auto"/>
        <w:right w:val="none" w:sz="0" w:space="0" w:color="auto"/>
      </w:divBdr>
    </w:div>
    <w:div w:id="865869469">
      <w:bodyDiv w:val="1"/>
      <w:marLeft w:val="0"/>
      <w:marRight w:val="0"/>
      <w:marTop w:val="0"/>
      <w:marBottom w:val="0"/>
      <w:divBdr>
        <w:top w:val="none" w:sz="0" w:space="0" w:color="auto"/>
        <w:left w:val="none" w:sz="0" w:space="0" w:color="auto"/>
        <w:bottom w:val="none" w:sz="0" w:space="0" w:color="auto"/>
        <w:right w:val="none" w:sz="0" w:space="0" w:color="auto"/>
      </w:divBdr>
    </w:div>
    <w:div w:id="1159883345">
      <w:bodyDiv w:val="1"/>
      <w:marLeft w:val="0"/>
      <w:marRight w:val="0"/>
      <w:marTop w:val="0"/>
      <w:marBottom w:val="0"/>
      <w:divBdr>
        <w:top w:val="none" w:sz="0" w:space="0" w:color="auto"/>
        <w:left w:val="none" w:sz="0" w:space="0" w:color="auto"/>
        <w:bottom w:val="none" w:sz="0" w:space="0" w:color="auto"/>
        <w:right w:val="none" w:sz="0" w:space="0" w:color="auto"/>
      </w:divBdr>
    </w:div>
    <w:div w:id="1288659849">
      <w:bodyDiv w:val="1"/>
      <w:marLeft w:val="0"/>
      <w:marRight w:val="0"/>
      <w:marTop w:val="0"/>
      <w:marBottom w:val="0"/>
      <w:divBdr>
        <w:top w:val="none" w:sz="0" w:space="0" w:color="auto"/>
        <w:left w:val="none" w:sz="0" w:space="0" w:color="auto"/>
        <w:bottom w:val="none" w:sz="0" w:space="0" w:color="auto"/>
        <w:right w:val="none" w:sz="0" w:space="0" w:color="auto"/>
      </w:divBdr>
    </w:div>
    <w:div w:id="1394111581">
      <w:bodyDiv w:val="1"/>
      <w:marLeft w:val="0"/>
      <w:marRight w:val="0"/>
      <w:marTop w:val="0"/>
      <w:marBottom w:val="0"/>
      <w:divBdr>
        <w:top w:val="none" w:sz="0" w:space="0" w:color="auto"/>
        <w:left w:val="none" w:sz="0" w:space="0" w:color="auto"/>
        <w:bottom w:val="none" w:sz="0" w:space="0" w:color="auto"/>
        <w:right w:val="none" w:sz="0" w:space="0" w:color="auto"/>
      </w:divBdr>
      <w:divsChild>
        <w:div w:id="1018317094">
          <w:marLeft w:val="0"/>
          <w:marRight w:val="150"/>
          <w:marTop w:val="0"/>
          <w:marBottom w:val="0"/>
          <w:divBdr>
            <w:top w:val="none" w:sz="0" w:space="0" w:color="auto"/>
            <w:left w:val="none" w:sz="0" w:space="0" w:color="auto"/>
            <w:bottom w:val="none" w:sz="0" w:space="0" w:color="auto"/>
            <w:right w:val="none" w:sz="0" w:space="0" w:color="auto"/>
          </w:divBdr>
          <w:divsChild>
            <w:div w:id="911043570">
              <w:marLeft w:val="0"/>
              <w:marRight w:val="0"/>
              <w:marTop w:val="0"/>
              <w:marBottom w:val="0"/>
              <w:divBdr>
                <w:top w:val="none" w:sz="0" w:space="0" w:color="auto"/>
                <w:left w:val="none" w:sz="0" w:space="0" w:color="auto"/>
                <w:bottom w:val="none" w:sz="0" w:space="0" w:color="auto"/>
                <w:right w:val="none" w:sz="0" w:space="0" w:color="auto"/>
              </w:divBdr>
              <w:divsChild>
                <w:div w:id="1097599178">
                  <w:marLeft w:val="150"/>
                  <w:marRight w:val="225"/>
                  <w:marTop w:val="0"/>
                  <w:marBottom w:val="0"/>
                  <w:divBdr>
                    <w:top w:val="none" w:sz="0" w:space="0" w:color="auto"/>
                    <w:left w:val="none" w:sz="0" w:space="0" w:color="auto"/>
                    <w:bottom w:val="none" w:sz="0" w:space="0" w:color="auto"/>
                    <w:right w:val="none" w:sz="0" w:space="0" w:color="auto"/>
                  </w:divBdr>
                  <w:divsChild>
                    <w:div w:id="317535778">
                      <w:marLeft w:val="270"/>
                      <w:marRight w:val="120"/>
                      <w:marTop w:val="0"/>
                      <w:marBottom w:val="540"/>
                      <w:divBdr>
                        <w:top w:val="none" w:sz="0" w:space="0" w:color="auto"/>
                        <w:left w:val="none" w:sz="0" w:space="0" w:color="auto"/>
                        <w:bottom w:val="none" w:sz="0" w:space="0" w:color="auto"/>
                        <w:right w:val="none" w:sz="0" w:space="0" w:color="auto"/>
                      </w:divBdr>
                      <w:divsChild>
                        <w:div w:id="1452360562">
                          <w:marLeft w:val="0"/>
                          <w:marRight w:val="0"/>
                          <w:marTop w:val="0"/>
                          <w:marBottom w:val="720"/>
                          <w:divBdr>
                            <w:top w:val="none" w:sz="0" w:space="0" w:color="auto"/>
                            <w:left w:val="none" w:sz="0" w:space="0" w:color="auto"/>
                            <w:bottom w:val="none" w:sz="0" w:space="0" w:color="auto"/>
                            <w:right w:val="none" w:sz="0" w:space="0" w:color="auto"/>
                          </w:divBdr>
                          <w:divsChild>
                            <w:div w:id="820579194">
                              <w:marLeft w:val="0"/>
                              <w:marRight w:val="0"/>
                              <w:marTop w:val="0"/>
                              <w:marBottom w:val="0"/>
                              <w:divBdr>
                                <w:top w:val="none" w:sz="0" w:space="0" w:color="auto"/>
                                <w:left w:val="none" w:sz="0" w:space="0" w:color="auto"/>
                                <w:bottom w:val="none" w:sz="0" w:space="0" w:color="auto"/>
                                <w:right w:val="none" w:sz="0" w:space="0" w:color="auto"/>
                              </w:divBdr>
                              <w:divsChild>
                                <w:div w:id="1327980739">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964042">
      <w:bodyDiv w:val="1"/>
      <w:marLeft w:val="0"/>
      <w:marRight w:val="0"/>
      <w:marTop w:val="0"/>
      <w:marBottom w:val="0"/>
      <w:divBdr>
        <w:top w:val="none" w:sz="0" w:space="0" w:color="auto"/>
        <w:left w:val="none" w:sz="0" w:space="0" w:color="auto"/>
        <w:bottom w:val="none" w:sz="0" w:space="0" w:color="auto"/>
        <w:right w:val="none" w:sz="0" w:space="0" w:color="auto"/>
      </w:divBdr>
      <w:divsChild>
        <w:div w:id="1952282461">
          <w:marLeft w:val="0"/>
          <w:marRight w:val="0"/>
          <w:marTop w:val="100"/>
          <w:marBottom w:val="100"/>
          <w:divBdr>
            <w:top w:val="none" w:sz="0" w:space="0" w:color="auto"/>
            <w:left w:val="single" w:sz="6" w:space="0" w:color="BBBBBB"/>
            <w:bottom w:val="none" w:sz="0" w:space="0" w:color="auto"/>
            <w:right w:val="single" w:sz="6" w:space="0" w:color="BBBBBB"/>
          </w:divBdr>
          <w:divsChild>
            <w:div w:id="1798329710">
              <w:marLeft w:val="0"/>
              <w:marRight w:val="0"/>
              <w:marTop w:val="0"/>
              <w:marBottom w:val="0"/>
              <w:divBdr>
                <w:top w:val="none" w:sz="0" w:space="0" w:color="auto"/>
                <w:left w:val="none" w:sz="0" w:space="0" w:color="auto"/>
                <w:bottom w:val="none" w:sz="0" w:space="0" w:color="auto"/>
                <w:right w:val="none" w:sz="0" w:space="0" w:color="auto"/>
              </w:divBdr>
              <w:divsChild>
                <w:div w:id="1627081789">
                  <w:marLeft w:val="-300"/>
                  <w:marRight w:val="0"/>
                  <w:marTop w:val="0"/>
                  <w:marBottom w:val="0"/>
                  <w:divBdr>
                    <w:top w:val="none" w:sz="0" w:space="0" w:color="auto"/>
                    <w:left w:val="none" w:sz="0" w:space="0" w:color="auto"/>
                    <w:bottom w:val="none" w:sz="0" w:space="0" w:color="auto"/>
                    <w:right w:val="none" w:sz="0" w:space="0" w:color="auto"/>
                  </w:divBdr>
                  <w:divsChild>
                    <w:div w:id="363871279">
                      <w:marLeft w:val="0"/>
                      <w:marRight w:val="0"/>
                      <w:marTop w:val="0"/>
                      <w:marBottom w:val="0"/>
                      <w:divBdr>
                        <w:top w:val="none" w:sz="0" w:space="0" w:color="auto"/>
                        <w:left w:val="none" w:sz="0" w:space="0" w:color="auto"/>
                        <w:bottom w:val="none" w:sz="0" w:space="0" w:color="auto"/>
                        <w:right w:val="none" w:sz="0" w:space="0" w:color="auto"/>
                      </w:divBdr>
                      <w:divsChild>
                        <w:div w:id="9983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453923">
      <w:bodyDiv w:val="1"/>
      <w:marLeft w:val="0"/>
      <w:marRight w:val="0"/>
      <w:marTop w:val="0"/>
      <w:marBottom w:val="0"/>
      <w:divBdr>
        <w:top w:val="none" w:sz="0" w:space="0" w:color="auto"/>
        <w:left w:val="none" w:sz="0" w:space="0" w:color="auto"/>
        <w:bottom w:val="none" w:sz="0" w:space="0" w:color="auto"/>
        <w:right w:val="none" w:sz="0" w:space="0" w:color="auto"/>
      </w:divBdr>
    </w:div>
    <w:div w:id="1619026350">
      <w:bodyDiv w:val="1"/>
      <w:marLeft w:val="0"/>
      <w:marRight w:val="0"/>
      <w:marTop w:val="0"/>
      <w:marBottom w:val="0"/>
      <w:divBdr>
        <w:top w:val="none" w:sz="0" w:space="0" w:color="auto"/>
        <w:left w:val="none" w:sz="0" w:space="0" w:color="auto"/>
        <w:bottom w:val="none" w:sz="0" w:space="0" w:color="auto"/>
        <w:right w:val="none" w:sz="0" w:space="0" w:color="auto"/>
      </w:divBdr>
    </w:div>
    <w:div w:id="1633054361">
      <w:bodyDiv w:val="1"/>
      <w:marLeft w:val="0"/>
      <w:marRight w:val="0"/>
      <w:marTop w:val="0"/>
      <w:marBottom w:val="0"/>
      <w:divBdr>
        <w:top w:val="none" w:sz="0" w:space="0" w:color="auto"/>
        <w:left w:val="none" w:sz="0" w:space="0" w:color="auto"/>
        <w:bottom w:val="none" w:sz="0" w:space="0" w:color="auto"/>
        <w:right w:val="none" w:sz="0" w:space="0" w:color="auto"/>
      </w:divBdr>
    </w:div>
    <w:div w:id="1662081761">
      <w:bodyDiv w:val="1"/>
      <w:marLeft w:val="0"/>
      <w:marRight w:val="0"/>
      <w:marTop w:val="0"/>
      <w:marBottom w:val="0"/>
      <w:divBdr>
        <w:top w:val="none" w:sz="0" w:space="0" w:color="auto"/>
        <w:left w:val="none" w:sz="0" w:space="0" w:color="auto"/>
        <w:bottom w:val="none" w:sz="0" w:space="0" w:color="auto"/>
        <w:right w:val="none" w:sz="0" w:space="0" w:color="auto"/>
      </w:divBdr>
    </w:div>
    <w:div w:id="1738505976">
      <w:bodyDiv w:val="1"/>
      <w:marLeft w:val="0"/>
      <w:marRight w:val="0"/>
      <w:marTop w:val="0"/>
      <w:marBottom w:val="0"/>
      <w:divBdr>
        <w:top w:val="none" w:sz="0" w:space="0" w:color="auto"/>
        <w:left w:val="none" w:sz="0" w:space="0" w:color="auto"/>
        <w:bottom w:val="none" w:sz="0" w:space="0" w:color="auto"/>
        <w:right w:val="none" w:sz="0" w:space="0" w:color="auto"/>
      </w:divBdr>
      <w:divsChild>
        <w:div w:id="1901015443">
          <w:marLeft w:val="0"/>
          <w:marRight w:val="0"/>
          <w:marTop w:val="0"/>
          <w:marBottom w:val="180"/>
          <w:divBdr>
            <w:top w:val="none" w:sz="0" w:space="0" w:color="auto"/>
            <w:left w:val="none" w:sz="0" w:space="0" w:color="auto"/>
            <w:bottom w:val="none" w:sz="0" w:space="0" w:color="auto"/>
            <w:right w:val="none" w:sz="0" w:space="0" w:color="auto"/>
          </w:divBdr>
        </w:div>
        <w:div w:id="1524594169">
          <w:marLeft w:val="0"/>
          <w:marRight w:val="0"/>
          <w:marTop w:val="0"/>
          <w:marBottom w:val="0"/>
          <w:divBdr>
            <w:top w:val="none" w:sz="0" w:space="0" w:color="auto"/>
            <w:left w:val="none" w:sz="0" w:space="0" w:color="auto"/>
            <w:bottom w:val="none" w:sz="0" w:space="0" w:color="auto"/>
            <w:right w:val="none" w:sz="0" w:space="0" w:color="auto"/>
          </w:divBdr>
        </w:div>
        <w:div w:id="57019076">
          <w:marLeft w:val="0"/>
          <w:marRight w:val="210"/>
          <w:marTop w:val="0"/>
          <w:marBottom w:val="0"/>
          <w:divBdr>
            <w:top w:val="none" w:sz="0" w:space="0" w:color="auto"/>
            <w:left w:val="none" w:sz="0" w:space="0" w:color="auto"/>
            <w:bottom w:val="none" w:sz="0" w:space="0" w:color="auto"/>
            <w:right w:val="none" w:sz="0" w:space="0" w:color="auto"/>
          </w:divBdr>
        </w:div>
        <w:div w:id="362026458">
          <w:marLeft w:val="600"/>
          <w:marRight w:val="0"/>
          <w:marTop w:val="450"/>
          <w:marBottom w:val="300"/>
          <w:divBdr>
            <w:top w:val="none" w:sz="0" w:space="0" w:color="auto"/>
            <w:left w:val="none" w:sz="0" w:space="0" w:color="auto"/>
            <w:bottom w:val="none" w:sz="0" w:space="0" w:color="auto"/>
            <w:right w:val="none" w:sz="0" w:space="0" w:color="auto"/>
          </w:divBdr>
        </w:div>
        <w:div w:id="658847043">
          <w:marLeft w:val="600"/>
          <w:marRight w:val="0"/>
          <w:marTop w:val="450"/>
          <w:marBottom w:val="300"/>
          <w:divBdr>
            <w:top w:val="none" w:sz="0" w:space="0" w:color="auto"/>
            <w:left w:val="none" w:sz="0" w:space="0" w:color="auto"/>
            <w:bottom w:val="none" w:sz="0" w:space="0" w:color="auto"/>
            <w:right w:val="none" w:sz="0" w:space="0" w:color="auto"/>
          </w:divBdr>
        </w:div>
        <w:div w:id="1926648392">
          <w:marLeft w:val="0"/>
          <w:marRight w:val="0"/>
          <w:marTop w:val="0"/>
          <w:marBottom w:val="225"/>
          <w:divBdr>
            <w:top w:val="none" w:sz="0" w:space="0" w:color="auto"/>
            <w:left w:val="none" w:sz="0" w:space="0" w:color="auto"/>
            <w:bottom w:val="none" w:sz="0" w:space="0" w:color="auto"/>
            <w:right w:val="none" w:sz="0" w:space="0" w:color="auto"/>
          </w:divBdr>
        </w:div>
        <w:div w:id="737484580">
          <w:marLeft w:val="600"/>
          <w:marRight w:val="0"/>
          <w:marTop w:val="450"/>
          <w:marBottom w:val="300"/>
          <w:divBdr>
            <w:top w:val="none" w:sz="0" w:space="0" w:color="auto"/>
            <w:left w:val="none" w:sz="0" w:space="0" w:color="auto"/>
            <w:bottom w:val="none" w:sz="0" w:space="0" w:color="auto"/>
            <w:right w:val="none" w:sz="0" w:space="0" w:color="auto"/>
          </w:divBdr>
        </w:div>
        <w:div w:id="687025872">
          <w:marLeft w:val="600"/>
          <w:marRight w:val="0"/>
          <w:marTop w:val="450"/>
          <w:marBottom w:val="300"/>
          <w:divBdr>
            <w:top w:val="none" w:sz="0" w:space="0" w:color="auto"/>
            <w:left w:val="none" w:sz="0" w:space="0" w:color="auto"/>
            <w:bottom w:val="none" w:sz="0" w:space="0" w:color="auto"/>
            <w:right w:val="none" w:sz="0" w:space="0" w:color="auto"/>
          </w:divBdr>
        </w:div>
        <w:div w:id="89274937">
          <w:marLeft w:val="600"/>
          <w:marRight w:val="0"/>
          <w:marTop w:val="450"/>
          <w:marBottom w:val="300"/>
          <w:divBdr>
            <w:top w:val="none" w:sz="0" w:space="0" w:color="auto"/>
            <w:left w:val="none" w:sz="0" w:space="0" w:color="auto"/>
            <w:bottom w:val="none" w:sz="0" w:space="0" w:color="auto"/>
            <w:right w:val="none" w:sz="0" w:space="0" w:color="auto"/>
          </w:divBdr>
        </w:div>
        <w:div w:id="368651987">
          <w:marLeft w:val="0"/>
          <w:marRight w:val="0"/>
          <w:marTop w:val="0"/>
          <w:marBottom w:val="225"/>
          <w:divBdr>
            <w:top w:val="none" w:sz="0" w:space="0" w:color="auto"/>
            <w:left w:val="none" w:sz="0" w:space="0" w:color="auto"/>
            <w:bottom w:val="none" w:sz="0" w:space="0" w:color="auto"/>
            <w:right w:val="none" w:sz="0" w:space="0" w:color="auto"/>
          </w:divBdr>
        </w:div>
        <w:div w:id="729113793">
          <w:marLeft w:val="600"/>
          <w:marRight w:val="0"/>
          <w:marTop w:val="450"/>
          <w:marBottom w:val="300"/>
          <w:divBdr>
            <w:top w:val="none" w:sz="0" w:space="0" w:color="auto"/>
            <w:left w:val="none" w:sz="0" w:space="0" w:color="auto"/>
            <w:bottom w:val="none" w:sz="0" w:space="0" w:color="auto"/>
            <w:right w:val="none" w:sz="0" w:space="0" w:color="auto"/>
          </w:divBdr>
        </w:div>
        <w:div w:id="506754469">
          <w:marLeft w:val="600"/>
          <w:marRight w:val="0"/>
          <w:marTop w:val="450"/>
          <w:marBottom w:val="300"/>
          <w:divBdr>
            <w:top w:val="none" w:sz="0" w:space="0" w:color="auto"/>
            <w:left w:val="none" w:sz="0" w:space="0" w:color="auto"/>
            <w:bottom w:val="none" w:sz="0" w:space="0" w:color="auto"/>
            <w:right w:val="none" w:sz="0" w:space="0" w:color="auto"/>
          </w:divBdr>
        </w:div>
      </w:divsChild>
    </w:div>
    <w:div w:id="1815442943">
      <w:bodyDiv w:val="1"/>
      <w:marLeft w:val="0"/>
      <w:marRight w:val="0"/>
      <w:marTop w:val="0"/>
      <w:marBottom w:val="0"/>
      <w:divBdr>
        <w:top w:val="none" w:sz="0" w:space="0" w:color="auto"/>
        <w:left w:val="none" w:sz="0" w:space="0" w:color="auto"/>
        <w:bottom w:val="none" w:sz="0" w:space="0" w:color="auto"/>
        <w:right w:val="none" w:sz="0" w:space="0" w:color="auto"/>
      </w:divBdr>
    </w:div>
    <w:div w:id="1880894591">
      <w:bodyDiv w:val="1"/>
      <w:marLeft w:val="0"/>
      <w:marRight w:val="0"/>
      <w:marTop w:val="0"/>
      <w:marBottom w:val="0"/>
      <w:divBdr>
        <w:top w:val="none" w:sz="0" w:space="0" w:color="auto"/>
        <w:left w:val="none" w:sz="0" w:space="0" w:color="auto"/>
        <w:bottom w:val="none" w:sz="0" w:space="0" w:color="auto"/>
        <w:right w:val="none" w:sz="0" w:space="0" w:color="auto"/>
      </w:divBdr>
    </w:div>
    <w:div w:id="1887646562">
      <w:bodyDiv w:val="1"/>
      <w:marLeft w:val="0"/>
      <w:marRight w:val="0"/>
      <w:marTop w:val="0"/>
      <w:marBottom w:val="0"/>
      <w:divBdr>
        <w:top w:val="none" w:sz="0" w:space="0" w:color="auto"/>
        <w:left w:val="none" w:sz="0" w:space="0" w:color="auto"/>
        <w:bottom w:val="none" w:sz="0" w:space="0" w:color="auto"/>
        <w:right w:val="none" w:sz="0" w:space="0" w:color="auto"/>
      </w:divBdr>
      <w:divsChild>
        <w:div w:id="1574241844">
          <w:marLeft w:val="0"/>
          <w:marRight w:val="-29895"/>
          <w:marTop w:val="0"/>
          <w:marBottom w:val="0"/>
          <w:divBdr>
            <w:top w:val="none" w:sz="0" w:space="0" w:color="auto"/>
            <w:left w:val="none" w:sz="0" w:space="0" w:color="auto"/>
            <w:bottom w:val="none" w:sz="0" w:space="0" w:color="auto"/>
            <w:right w:val="none" w:sz="0" w:space="0" w:color="auto"/>
          </w:divBdr>
          <w:divsChild>
            <w:div w:id="1280575231">
              <w:marLeft w:val="0"/>
              <w:marRight w:val="0"/>
              <w:marTop w:val="0"/>
              <w:marBottom w:val="600"/>
              <w:divBdr>
                <w:top w:val="none" w:sz="0" w:space="0" w:color="auto"/>
                <w:left w:val="none" w:sz="0" w:space="0" w:color="auto"/>
                <w:bottom w:val="none" w:sz="0" w:space="0" w:color="auto"/>
                <w:right w:val="none" w:sz="0" w:space="0" w:color="auto"/>
              </w:divBdr>
              <w:divsChild>
                <w:div w:id="1274902076">
                  <w:marLeft w:val="0"/>
                  <w:marRight w:val="0"/>
                  <w:marTop w:val="0"/>
                  <w:marBottom w:val="0"/>
                  <w:divBdr>
                    <w:top w:val="none" w:sz="0" w:space="0" w:color="auto"/>
                    <w:left w:val="none" w:sz="0" w:space="0" w:color="auto"/>
                    <w:bottom w:val="single" w:sz="6" w:space="2" w:color="FFFFFF"/>
                    <w:right w:val="none" w:sz="0" w:space="0" w:color="auto"/>
                  </w:divBdr>
                </w:div>
                <w:div w:id="1807426604">
                  <w:marLeft w:val="0"/>
                  <w:marRight w:val="0"/>
                  <w:marTop w:val="0"/>
                  <w:marBottom w:val="0"/>
                  <w:divBdr>
                    <w:top w:val="none" w:sz="0" w:space="0" w:color="auto"/>
                    <w:left w:val="none" w:sz="0" w:space="0" w:color="auto"/>
                    <w:bottom w:val="single" w:sz="6" w:space="2" w:color="FFFFFF"/>
                    <w:right w:val="none" w:sz="0" w:space="0" w:color="auto"/>
                  </w:divBdr>
                </w:div>
                <w:div w:id="1736783814">
                  <w:marLeft w:val="0"/>
                  <w:marRight w:val="0"/>
                  <w:marTop w:val="0"/>
                  <w:marBottom w:val="0"/>
                  <w:divBdr>
                    <w:top w:val="none" w:sz="0" w:space="0" w:color="auto"/>
                    <w:left w:val="none" w:sz="0" w:space="0" w:color="auto"/>
                    <w:bottom w:val="single" w:sz="6" w:space="5" w:color="FFFFFF"/>
                    <w:right w:val="none" w:sz="0" w:space="0" w:color="auto"/>
                  </w:divBdr>
                </w:div>
              </w:divsChild>
            </w:div>
          </w:divsChild>
        </w:div>
        <w:div w:id="953288647">
          <w:marLeft w:val="2400"/>
          <w:marRight w:val="3900"/>
          <w:marTop w:val="0"/>
          <w:marBottom w:val="0"/>
          <w:divBdr>
            <w:top w:val="none" w:sz="0" w:space="0" w:color="auto"/>
            <w:left w:val="none" w:sz="0" w:space="0" w:color="auto"/>
            <w:bottom w:val="none" w:sz="0" w:space="0" w:color="auto"/>
            <w:right w:val="none" w:sz="0" w:space="0" w:color="auto"/>
          </w:divBdr>
          <w:divsChild>
            <w:div w:id="1260792743">
              <w:marLeft w:val="0"/>
              <w:marRight w:val="0"/>
              <w:marTop w:val="0"/>
              <w:marBottom w:val="0"/>
              <w:divBdr>
                <w:top w:val="none" w:sz="0" w:space="0" w:color="auto"/>
                <w:left w:val="none" w:sz="0" w:space="0" w:color="auto"/>
                <w:bottom w:val="none" w:sz="0" w:space="0" w:color="auto"/>
                <w:right w:val="none" w:sz="0" w:space="0" w:color="auto"/>
              </w:divBdr>
              <w:divsChild>
                <w:div w:id="528302997">
                  <w:marLeft w:val="0"/>
                  <w:marRight w:val="0"/>
                  <w:marTop w:val="0"/>
                  <w:marBottom w:val="120"/>
                  <w:divBdr>
                    <w:top w:val="none" w:sz="0" w:space="0" w:color="auto"/>
                    <w:left w:val="none" w:sz="0" w:space="0" w:color="auto"/>
                    <w:bottom w:val="none" w:sz="0" w:space="0" w:color="auto"/>
                    <w:right w:val="none" w:sz="0" w:space="0" w:color="auto"/>
                  </w:divBdr>
                </w:div>
                <w:div w:id="1948728439">
                  <w:marLeft w:val="0"/>
                  <w:marRight w:val="0"/>
                  <w:marTop w:val="0"/>
                  <w:marBottom w:val="0"/>
                  <w:divBdr>
                    <w:top w:val="none" w:sz="0" w:space="0" w:color="auto"/>
                    <w:left w:val="none" w:sz="0" w:space="0" w:color="auto"/>
                    <w:bottom w:val="none" w:sz="0" w:space="0" w:color="auto"/>
                    <w:right w:val="none" w:sz="0" w:space="0" w:color="auto"/>
                  </w:divBdr>
                  <w:divsChild>
                    <w:div w:id="1537352342">
                      <w:marLeft w:val="0"/>
                      <w:marRight w:val="0"/>
                      <w:marTop w:val="0"/>
                      <w:marBottom w:val="0"/>
                      <w:divBdr>
                        <w:top w:val="none" w:sz="0" w:space="0" w:color="auto"/>
                        <w:left w:val="none" w:sz="0" w:space="0" w:color="auto"/>
                        <w:bottom w:val="none" w:sz="0" w:space="0" w:color="auto"/>
                        <w:right w:val="none" w:sz="0" w:space="0" w:color="auto"/>
                      </w:divBdr>
                      <w:divsChild>
                        <w:div w:id="1600944262">
                          <w:marLeft w:val="0"/>
                          <w:marRight w:val="0"/>
                          <w:marTop w:val="0"/>
                          <w:marBottom w:val="390"/>
                          <w:divBdr>
                            <w:top w:val="single" w:sz="6" w:space="5" w:color="DFDFDF"/>
                            <w:left w:val="none" w:sz="0" w:space="0" w:color="auto"/>
                            <w:bottom w:val="single" w:sz="6" w:space="5" w:color="DFDFDF"/>
                            <w:right w:val="none" w:sz="0" w:space="0" w:color="auto"/>
                          </w:divBdr>
                          <w:divsChild>
                            <w:div w:id="1272738204">
                              <w:marLeft w:val="0"/>
                              <w:marRight w:val="0"/>
                              <w:marTop w:val="0"/>
                              <w:marBottom w:val="0"/>
                              <w:divBdr>
                                <w:top w:val="none" w:sz="0" w:space="0" w:color="auto"/>
                                <w:left w:val="none" w:sz="0" w:space="0" w:color="auto"/>
                                <w:bottom w:val="none" w:sz="0" w:space="0" w:color="auto"/>
                                <w:right w:val="none" w:sz="0" w:space="0" w:color="auto"/>
                              </w:divBdr>
                            </w:div>
                            <w:div w:id="279654215">
                              <w:marLeft w:val="0"/>
                              <w:marRight w:val="0"/>
                              <w:marTop w:val="0"/>
                              <w:marBottom w:val="0"/>
                              <w:divBdr>
                                <w:top w:val="none" w:sz="0" w:space="0" w:color="auto"/>
                                <w:left w:val="none" w:sz="0" w:space="0" w:color="auto"/>
                                <w:bottom w:val="none" w:sz="0" w:space="0" w:color="auto"/>
                                <w:right w:val="none" w:sz="0" w:space="0" w:color="auto"/>
                              </w:divBdr>
                              <w:divsChild>
                                <w:div w:id="527522730">
                                  <w:marLeft w:val="0"/>
                                  <w:marRight w:val="0"/>
                                  <w:marTop w:val="0"/>
                                  <w:marBottom w:val="0"/>
                                  <w:divBdr>
                                    <w:top w:val="none" w:sz="0" w:space="0" w:color="auto"/>
                                    <w:left w:val="none" w:sz="0" w:space="0" w:color="auto"/>
                                    <w:bottom w:val="none" w:sz="0" w:space="0" w:color="auto"/>
                                    <w:right w:val="none" w:sz="0" w:space="0" w:color="auto"/>
                                  </w:divBdr>
                                </w:div>
                                <w:div w:id="789319928">
                                  <w:marLeft w:val="0"/>
                                  <w:marRight w:val="0"/>
                                  <w:marTop w:val="0"/>
                                  <w:marBottom w:val="0"/>
                                  <w:divBdr>
                                    <w:top w:val="none" w:sz="0" w:space="0" w:color="auto"/>
                                    <w:left w:val="none" w:sz="0" w:space="0" w:color="auto"/>
                                    <w:bottom w:val="none" w:sz="0" w:space="0" w:color="auto"/>
                                    <w:right w:val="none" w:sz="0" w:space="0" w:color="auto"/>
                                  </w:divBdr>
                                  <w:divsChild>
                                    <w:div w:id="8061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196">
                          <w:marLeft w:val="0"/>
                          <w:marRight w:val="0"/>
                          <w:marTop w:val="255"/>
                          <w:marBottom w:val="150"/>
                          <w:divBdr>
                            <w:top w:val="none" w:sz="0" w:space="0" w:color="auto"/>
                            <w:left w:val="none" w:sz="0" w:space="0" w:color="auto"/>
                            <w:bottom w:val="none" w:sz="0" w:space="0" w:color="auto"/>
                            <w:right w:val="none" w:sz="0" w:space="0" w:color="auto"/>
                          </w:divBdr>
                        </w:div>
                        <w:div w:id="72514094">
                          <w:marLeft w:val="300"/>
                          <w:marRight w:val="0"/>
                          <w:marTop w:val="0"/>
                          <w:marBottom w:val="300"/>
                          <w:divBdr>
                            <w:top w:val="none" w:sz="0" w:space="0" w:color="auto"/>
                            <w:left w:val="none" w:sz="0" w:space="0" w:color="auto"/>
                            <w:bottom w:val="single" w:sz="6" w:space="0" w:color="D0E3CC"/>
                            <w:right w:val="none" w:sz="0" w:space="0" w:color="auto"/>
                          </w:divBdr>
                        </w:div>
                      </w:divsChild>
                    </w:div>
                  </w:divsChild>
                </w:div>
              </w:divsChild>
            </w:div>
          </w:divsChild>
        </w:div>
      </w:divsChild>
    </w:div>
    <w:div w:id="20606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2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35346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70353464/3/" TargetMode="External"/><Relationship Id="rId5" Type="http://schemas.openxmlformats.org/officeDocument/2006/relationships/webSettings" Target="webSettings.xml"/><Relationship Id="rId10" Type="http://schemas.openxmlformats.org/officeDocument/2006/relationships/hyperlink" Target="http://base.garant.ru/180422/" TargetMode="External"/><Relationship Id="rId4" Type="http://schemas.openxmlformats.org/officeDocument/2006/relationships/settings" Target="settings.xml"/><Relationship Id="rId9" Type="http://schemas.openxmlformats.org/officeDocument/2006/relationships/hyperlink" Target="http://base.garant.ru/1081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2802</Words>
  <Characters>15976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Негодяева</Company>
  <LinksUpToDate>false</LinksUpToDate>
  <CharactersWithSpaces>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Тасеевского района</dc:creator>
  <cp:lastModifiedBy>Windows User</cp:lastModifiedBy>
  <cp:revision>2</cp:revision>
  <cp:lastPrinted>2016-05-12T05:00:00Z</cp:lastPrinted>
  <dcterms:created xsi:type="dcterms:W3CDTF">2016-08-15T02:43:00Z</dcterms:created>
  <dcterms:modified xsi:type="dcterms:W3CDTF">2016-08-15T02:43:00Z</dcterms:modified>
</cp:coreProperties>
</file>